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EF30" w14:textId="70ED955C" w:rsidR="00DA245B" w:rsidRDefault="00B644A0" w:rsidP="00DA245B">
      <w:proofErr w:type="spellStart"/>
      <w:r>
        <w:rPr>
          <w:b/>
          <w:bCs/>
        </w:rPr>
        <w:t>Thème</w:t>
      </w:r>
      <w:proofErr w:type="spellEnd"/>
      <w:r>
        <w:rPr>
          <w:b/>
          <w:bCs/>
        </w:rPr>
        <w:t xml:space="preserve"> </w:t>
      </w:r>
      <w:r w:rsidR="00DA245B" w:rsidRPr="003E1271">
        <w:rPr>
          <w:b/>
          <w:bCs/>
        </w:rPr>
        <w:t>IO2:</w:t>
      </w:r>
      <w:r w:rsidR="003E1271">
        <w:t xml:space="preserve"> </w:t>
      </w:r>
      <w:r w:rsidR="000564DC" w:rsidRPr="000564DC">
        <w:t xml:space="preserve">Comment </w:t>
      </w:r>
      <w:proofErr w:type="spellStart"/>
      <w:r w:rsidR="000564DC" w:rsidRPr="000564DC">
        <w:t>lutter</w:t>
      </w:r>
      <w:proofErr w:type="spellEnd"/>
      <w:r w:rsidR="000564DC" w:rsidRPr="000564DC">
        <w:t xml:space="preserve"> </w:t>
      </w:r>
      <w:proofErr w:type="spellStart"/>
      <w:r w:rsidR="000564DC" w:rsidRPr="000564DC">
        <w:t>contre</w:t>
      </w:r>
      <w:proofErr w:type="spellEnd"/>
      <w:r w:rsidR="000564DC" w:rsidRPr="000564DC">
        <w:t xml:space="preserve"> le </w:t>
      </w:r>
      <w:proofErr w:type="spellStart"/>
      <w:r w:rsidR="000564DC" w:rsidRPr="000564DC">
        <w:t>changement</w:t>
      </w:r>
      <w:proofErr w:type="spellEnd"/>
      <w:r w:rsidR="000564DC" w:rsidRPr="000564DC">
        <w:t xml:space="preserve"> </w:t>
      </w:r>
      <w:proofErr w:type="spellStart"/>
      <w:r w:rsidR="000564DC" w:rsidRPr="000564DC">
        <w:t>climatique</w:t>
      </w:r>
      <w:proofErr w:type="spellEnd"/>
      <w:r w:rsidR="000564DC" w:rsidRPr="000564DC">
        <w:t xml:space="preserve"> au </w:t>
      </w:r>
      <w:proofErr w:type="spellStart"/>
      <w:r w:rsidR="000564DC" w:rsidRPr="000564DC">
        <w:t>niveau</w:t>
      </w:r>
      <w:proofErr w:type="spellEnd"/>
      <w:r w:rsidR="000564DC" w:rsidRPr="000564DC">
        <w:t xml:space="preserve"> de la </w:t>
      </w:r>
      <w:proofErr w:type="spellStart"/>
      <w:r w:rsidR="000564DC" w:rsidRPr="000564DC">
        <w:t>communauté</w:t>
      </w:r>
      <w:proofErr w:type="spellEnd"/>
      <w:r w:rsidR="000564DC" w:rsidRPr="000564DC">
        <w:t xml:space="preserve"> et comment </w:t>
      </w:r>
      <w:proofErr w:type="spellStart"/>
      <w:r w:rsidR="000564DC" w:rsidRPr="000564DC">
        <w:t>rendre</w:t>
      </w:r>
      <w:proofErr w:type="spellEnd"/>
      <w:r w:rsidR="000564DC" w:rsidRPr="000564DC">
        <w:t xml:space="preserve"> </w:t>
      </w:r>
      <w:proofErr w:type="spellStart"/>
      <w:r w:rsidR="000564DC" w:rsidRPr="000564DC">
        <w:t>une</w:t>
      </w:r>
      <w:proofErr w:type="spellEnd"/>
      <w:r w:rsidR="000564DC" w:rsidRPr="000564DC">
        <w:t xml:space="preserve"> </w:t>
      </w:r>
      <w:proofErr w:type="spellStart"/>
      <w:r w:rsidR="000564DC" w:rsidRPr="000564DC">
        <w:t>communauté</w:t>
      </w:r>
      <w:proofErr w:type="spellEnd"/>
      <w:r w:rsidR="000564DC" w:rsidRPr="000564DC">
        <w:t xml:space="preserve"> </w:t>
      </w:r>
      <w:proofErr w:type="spellStart"/>
      <w:r w:rsidR="000564DC" w:rsidRPr="000564DC">
        <w:t>écologique</w:t>
      </w:r>
      <w:proofErr w:type="spellEnd"/>
      <w:r w:rsidR="000564DC" w:rsidRPr="000564DC">
        <w:t xml:space="preserve"> et durable.</w:t>
      </w:r>
    </w:p>
    <w:p w14:paraId="08178F2A" w14:textId="2FBF3184" w:rsidR="00DA245B" w:rsidRDefault="00DA245B" w:rsidP="00DA245B">
      <w:r w:rsidRPr="003E1271">
        <w:rPr>
          <w:b/>
          <w:bCs/>
        </w:rPr>
        <w:t>Organisation:</w:t>
      </w:r>
      <w:r w:rsidR="003E1271">
        <w:t xml:space="preserve"> </w:t>
      </w:r>
      <w:proofErr w:type="spellStart"/>
      <w:r w:rsidR="003E1271">
        <w:t>Itaka</w:t>
      </w:r>
      <w:proofErr w:type="spellEnd"/>
      <w:r w:rsidR="003E1271">
        <w:t xml:space="preserve"> Training (Ital</w:t>
      </w:r>
      <w:r w:rsidR="000564DC">
        <w:t>ie</w:t>
      </w:r>
      <w:r w:rsidR="003E1271">
        <w:t>)</w:t>
      </w:r>
    </w:p>
    <w:p w14:paraId="00000001" w14:textId="731200B3" w:rsidR="0096414D" w:rsidRPr="000564DC" w:rsidRDefault="000564DC" w:rsidP="00EA54DC">
      <w:pPr>
        <w:pStyle w:val="Heading1"/>
        <w:rPr>
          <w:sz w:val="32"/>
        </w:rPr>
      </w:pPr>
      <w:r w:rsidRPr="000564DC">
        <w:rPr>
          <w:rFonts w:cs="Arial"/>
          <w:color w:val="000000"/>
          <w:sz w:val="32"/>
        </w:rPr>
        <w:t xml:space="preserve">Plan de </w:t>
      </w:r>
      <w:proofErr w:type="spellStart"/>
      <w:r w:rsidRPr="000564DC">
        <w:rPr>
          <w:rFonts w:cs="Arial"/>
          <w:color w:val="000000"/>
          <w:sz w:val="32"/>
        </w:rPr>
        <w:t>leçon</w:t>
      </w:r>
      <w:proofErr w:type="spellEnd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38"/>
        <w:gridCol w:w="12049"/>
      </w:tblGrid>
      <w:tr w:rsidR="00EA54DC" w14:paraId="31B2A880" w14:textId="77777777" w:rsidTr="00DA2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EB24A30" w14:textId="0440B8C6" w:rsidR="00EA54DC" w:rsidRDefault="00EA54DC">
            <w:r>
              <w:t>Tit</w:t>
            </w:r>
            <w:r w:rsidR="000564DC">
              <w:t>r</w:t>
            </w:r>
            <w:r>
              <w:t>e</w:t>
            </w:r>
          </w:p>
        </w:tc>
        <w:tc>
          <w:tcPr>
            <w:tcW w:w="12049" w:type="dxa"/>
          </w:tcPr>
          <w:p w14:paraId="48D515D0" w14:textId="1D6EE094" w:rsidR="00EA54DC" w:rsidRDefault="000564DC" w:rsidP="00072E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64DC">
              <w:t xml:space="preserve">Comment </w:t>
            </w:r>
            <w:proofErr w:type="spellStart"/>
            <w:r w:rsidRPr="000564DC">
              <w:t>lutter</w:t>
            </w:r>
            <w:proofErr w:type="spellEnd"/>
            <w:r w:rsidRPr="000564DC">
              <w:t xml:space="preserve"> </w:t>
            </w:r>
            <w:proofErr w:type="spellStart"/>
            <w:r w:rsidRPr="000564DC">
              <w:t>contre</w:t>
            </w:r>
            <w:proofErr w:type="spellEnd"/>
            <w:r w:rsidRPr="000564DC">
              <w:t xml:space="preserve"> le </w:t>
            </w:r>
            <w:proofErr w:type="spellStart"/>
            <w:r w:rsidRPr="000564DC">
              <w:t>changement</w:t>
            </w:r>
            <w:proofErr w:type="spellEnd"/>
            <w:r w:rsidRPr="000564DC">
              <w:t xml:space="preserve"> </w:t>
            </w:r>
            <w:proofErr w:type="spellStart"/>
            <w:r w:rsidRPr="000564DC">
              <w:t>climatique</w:t>
            </w:r>
            <w:proofErr w:type="spellEnd"/>
            <w:r w:rsidRPr="000564DC">
              <w:t xml:space="preserve"> au </w:t>
            </w:r>
            <w:proofErr w:type="spellStart"/>
            <w:r w:rsidRPr="000564DC">
              <w:t>niveau</w:t>
            </w:r>
            <w:proofErr w:type="spellEnd"/>
            <w:r w:rsidRPr="000564DC">
              <w:t xml:space="preserve"> de la </w:t>
            </w:r>
            <w:proofErr w:type="spellStart"/>
            <w:r w:rsidRPr="000564DC">
              <w:t>communauté</w:t>
            </w:r>
            <w:proofErr w:type="spellEnd"/>
            <w:r w:rsidRPr="000564DC">
              <w:t xml:space="preserve"> et comment </w:t>
            </w:r>
            <w:proofErr w:type="spellStart"/>
            <w:r w:rsidRPr="000564DC">
              <w:t>rendre</w:t>
            </w:r>
            <w:proofErr w:type="spellEnd"/>
            <w:r w:rsidRPr="000564DC">
              <w:t xml:space="preserve"> </w:t>
            </w:r>
            <w:proofErr w:type="spellStart"/>
            <w:r w:rsidRPr="000564DC">
              <w:t>une</w:t>
            </w:r>
            <w:proofErr w:type="spellEnd"/>
            <w:r w:rsidRPr="000564DC">
              <w:t xml:space="preserve"> </w:t>
            </w:r>
            <w:proofErr w:type="spellStart"/>
            <w:r w:rsidRPr="000564DC">
              <w:t>communauté</w:t>
            </w:r>
            <w:proofErr w:type="spellEnd"/>
            <w:r w:rsidRPr="000564DC">
              <w:t xml:space="preserve"> </w:t>
            </w:r>
            <w:proofErr w:type="spellStart"/>
            <w:r w:rsidRPr="000564DC">
              <w:t>écologique</w:t>
            </w:r>
            <w:proofErr w:type="spellEnd"/>
            <w:r w:rsidRPr="000564DC">
              <w:t xml:space="preserve"> et durable.</w:t>
            </w:r>
          </w:p>
        </w:tc>
      </w:tr>
      <w:tr w:rsidR="00EA54DC" w14:paraId="37E8B94A" w14:textId="77777777" w:rsidTr="00DA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DF70B78" w14:textId="6D45DA64" w:rsidR="00EA54DC" w:rsidRDefault="00EA54DC">
            <w:r>
              <w:t>Li</w:t>
            </w:r>
            <w:r w:rsidR="000564DC">
              <w:t xml:space="preserve">en </w:t>
            </w:r>
            <w:proofErr w:type="spellStart"/>
            <w:r w:rsidR="000564DC">
              <w:t>vers</w:t>
            </w:r>
            <w:proofErr w:type="spellEnd"/>
            <w:r>
              <w:t xml:space="preserve"> IO1</w:t>
            </w:r>
          </w:p>
        </w:tc>
        <w:tc>
          <w:tcPr>
            <w:tcW w:w="12049" w:type="dxa"/>
          </w:tcPr>
          <w:p w14:paraId="797FD3AE" w14:textId="613CC086" w:rsidR="00EA54DC" w:rsidRDefault="00056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64DC">
              <w:t xml:space="preserve">Le premier </w:t>
            </w:r>
            <w:proofErr w:type="spellStart"/>
            <w:r w:rsidRPr="000564DC">
              <w:t>résultat</w:t>
            </w:r>
            <w:proofErr w:type="spellEnd"/>
            <w:r w:rsidRPr="000564DC">
              <w:t xml:space="preserve"> </w:t>
            </w:r>
            <w:proofErr w:type="spellStart"/>
            <w:r w:rsidRPr="000564DC">
              <w:t>intellectuel</w:t>
            </w:r>
            <w:proofErr w:type="spellEnd"/>
            <w:r w:rsidRPr="000564DC">
              <w:t xml:space="preserve"> du </w:t>
            </w:r>
            <w:proofErr w:type="spellStart"/>
            <w:r w:rsidRPr="000564DC">
              <w:t>projet</w:t>
            </w:r>
            <w:proofErr w:type="spellEnd"/>
            <w:r w:rsidRPr="000564DC">
              <w:t xml:space="preserve"> a mis </w:t>
            </w:r>
            <w:proofErr w:type="spellStart"/>
            <w:r w:rsidRPr="000564DC">
              <w:t>en</w:t>
            </w:r>
            <w:proofErr w:type="spellEnd"/>
            <w:r w:rsidRPr="000564DC">
              <w:t xml:space="preserve"> </w:t>
            </w:r>
            <w:proofErr w:type="spellStart"/>
            <w:r w:rsidRPr="000564DC">
              <w:t>évidence</w:t>
            </w:r>
            <w:proofErr w:type="spellEnd"/>
            <w:r w:rsidRPr="000564DC">
              <w:t xml:space="preserve"> la manière </w:t>
            </w:r>
            <w:proofErr w:type="spellStart"/>
            <w:r w:rsidRPr="000564DC">
              <w:t>dont</w:t>
            </w:r>
            <w:proofErr w:type="spellEnd"/>
            <w:r w:rsidRPr="000564DC">
              <w:t xml:space="preserve"> les </w:t>
            </w:r>
            <w:proofErr w:type="spellStart"/>
            <w:r w:rsidRPr="000564DC">
              <w:t>travailleurs</w:t>
            </w:r>
            <w:proofErr w:type="spellEnd"/>
            <w:r w:rsidRPr="000564DC">
              <w:t xml:space="preserve"> </w:t>
            </w:r>
            <w:proofErr w:type="spellStart"/>
            <w:r w:rsidRPr="000564DC">
              <w:t>communautaires</w:t>
            </w:r>
            <w:proofErr w:type="spellEnd"/>
            <w:r w:rsidRPr="000564DC">
              <w:t xml:space="preserve"> et les </w:t>
            </w:r>
            <w:proofErr w:type="spellStart"/>
            <w:r w:rsidRPr="000564DC">
              <w:t>différentes</w:t>
            </w:r>
            <w:proofErr w:type="spellEnd"/>
            <w:r w:rsidRPr="000564DC">
              <w:t xml:space="preserve"> parties </w:t>
            </w:r>
            <w:proofErr w:type="spellStart"/>
            <w:r w:rsidRPr="000564DC">
              <w:t>prenantes</w:t>
            </w:r>
            <w:proofErr w:type="spellEnd"/>
            <w:r w:rsidRPr="000564DC">
              <w:t xml:space="preserve"> </w:t>
            </w:r>
            <w:proofErr w:type="spellStart"/>
            <w:r w:rsidRPr="000564DC">
              <w:t>apprécieraient</w:t>
            </w:r>
            <w:proofErr w:type="spellEnd"/>
            <w:r w:rsidRPr="000564DC">
              <w:t xml:space="preserve"> </w:t>
            </w:r>
            <w:proofErr w:type="spellStart"/>
            <w:r w:rsidRPr="000564DC">
              <w:t>d'avoir</w:t>
            </w:r>
            <w:proofErr w:type="spellEnd"/>
            <w:r w:rsidRPr="000564DC">
              <w:t xml:space="preserve"> plus de formation sur les questions </w:t>
            </w:r>
            <w:proofErr w:type="spellStart"/>
            <w:r w:rsidRPr="000564DC">
              <w:t>liées</w:t>
            </w:r>
            <w:proofErr w:type="spellEnd"/>
            <w:r w:rsidRPr="000564DC">
              <w:t xml:space="preserve"> au </w:t>
            </w:r>
            <w:proofErr w:type="spellStart"/>
            <w:r w:rsidRPr="000564DC">
              <w:t>changement</w:t>
            </w:r>
            <w:proofErr w:type="spellEnd"/>
            <w:r w:rsidRPr="000564DC">
              <w:t xml:space="preserve"> </w:t>
            </w:r>
            <w:proofErr w:type="spellStart"/>
            <w:r w:rsidRPr="000564DC">
              <w:t>climatique</w:t>
            </w:r>
            <w:proofErr w:type="spellEnd"/>
            <w:r w:rsidRPr="000564DC">
              <w:t xml:space="preserve"> et à la </w:t>
            </w:r>
            <w:proofErr w:type="spellStart"/>
            <w:r w:rsidRPr="000564DC">
              <w:t>durabilité</w:t>
            </w:r>
            <w:proofErr w:type="spellEnd"/>
            <w:r w:rsidRPr="000564DC">
              <w:t>.</w:t>
            </w:r>
          </w:p>
        </w:tc>
      </w:tr>
      <w:tr w:rsidR="00EA54DC" w14:paraId="2B40FCC8" w14:textId="77777777" w:rsidTr="00DA2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619281E" w14:textId="5E12FCBA" w:rsidR="00EA54DC" w:rsidRDefault="000564DC">
            <w:proofErr w:type="spellStart"/>
            <w:r>
              <w:t>Résultats</w:t>
            </w:r>
            <w:proofErr w:type="spellEnd"/>
          </w:p>
        </w:tc>
        <w:tc>
          <w:tcPr>
            <w:tcW w:w="12049" w:type="dxa"/>
          </w:tcPr>
          <w:p w14:paraId="3548DC31" w14:textId="31AF344E" w:rsidR="000564DC" w:rsidRDefault="000564DC" w:rsidP="000564D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Meilleure</w:t>
            </w:r>
            <w:proofErr w:type="spellEnd"/>
            <w:r>
              <w:t xml:space="preserve"> </w:t>
            </w:r>
            <w:proofErr w:type="spellStart"/>
            <w:r>
              <w:t>compréhension</w:t>
            </w:r>
            <w:proofErr w:type="spellEnd"/>
            <w:r>
              <w:t xml:space="preserve"> du </w:t>
            </w:r>
            <w:proofErr w:type="spellStart"/>
            <w:r>
              <w:t>changement</w:t>
            </w:r>
            <w:proofErr w:type="spellEnd"/>
            <w:r>
              <w:t xml:space="preserve"> </w:t>
            </w:r>
            <w:proofErr w:type="spellStart"/>
            <w:r>
              <w:t>climatique</w:t>
            </w:r>
            <w:proofErr w:type="spellEnd"/>
            <w:r>
              <w:t xml:space="preserve">, de </w:t>
            </w:r>
            <w:proofErr w:type="spellStart"/>
            <w:r>
              <w:t>l'écologie</w:t>
            </w:r>
            <w:proofErr w:type="spellEnd"/>
            <w:r>
              <w:t xml:space="preserve"> et de la </w:t>
            </w:r>
            <w:proofErr w:type="spellStart"/>
            <w:r>
              <w:t>durabilité</w:t>
            </w:r>
            <w:proofErr w:type="spellEnd"/>
          </w:p>
          <w:p w14:paraId="3E24F7BE" w14:textId="18CAA882" w:rsidR="00D34871" w:rsidRDefault="000564DC" w:rsidP="000564D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Meilleure</w:t>
            </w:r>
            <w:proofErr w:type="spellEnd"/>
            <w:r>
              <w:t xml:space="preserve"> </w:t>
            </w:r>
            <w:proofErr w:type="spellStart"/>
            <w:r>
              <w:t>compréhension</w:t>
            </w:r>
            <w:proofErr w:type="spellEnd"/>
            <w:r>
              <w:t xml:space="preserve"> de la planification et de la 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 </w:t>
            </w:r>
            <w:proofErr w:type="spellStart"/>
            <w:r>
              <w:t>d'actions</w:t>
            </w:r>
            <w:proofErr w:type="spellEnd"/>
            <w:r>
              <w:t xml:space="preserve"> avec la </w:t>
            </w:r>
            <w:proofErr w:type="spellStart"/>
            <w:r>
              <w:t>méthodologie</w:t>
            </w:r>
            <w:proofErr w:type="spellEnd"/>
            <w:r>
              <w:t xml:space="preserve"> SMART.</w:t>
            </w:r>
          </w:p>
        </w:tc>
      </w:tr>
      <w:tr w:rsidR="00EA54DC" w14:paraId="5A76BAC2" w14:textId="77777777" w:rsidTr="00DA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72E4671" w14:textId="310F2354" w:rsidR="00EA54DC" w:rsidRPr="000564DC" w:rsidRDefault="000564DC">
            <w:pPr>
              <w:rPr>
                <w:szCs w:val="22"/>
              </w:rPr>
            </w:pPr>
            <w:proofErr w:type="spellStart"/>
            <w:r w:rsidRPr="000564DC">
              <w:rPr>
                <w:rFonts w:cs="Arial"/>
                <w:color w:val="000000"/>
                <w:szCs w:val="22"/>
              </w:rPr>
              <w:t>Apprentissage</w:t>
            </w:r>
            <w:proofErr w:type="spellEnd"/>
          </w:p>
        </w:tc>
        <w:tc>
          <w:tcPr>
            <w:tcW w:w="12049" w:type="dxa"/>
          </w:tcPr>
          <w:p w14:paraId="45514952" w14:textId="5B4D9B08" w:rsidR="00EA54DC" w:rsidRDefault="00056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564DC">
              <w:t>Changement</w:t>
            </w:r>
            <w:proofErr w:type="spellEnd"/>
            <w:r w:rsidRPr="000564DC">
              <w:t xml:space="preserve"> </w:t>
            </w:r>
            <w:proofErr w:type="spellStart"/>
            <w:r w:rsidRPr="000564DC">
              <w:t>climatique</w:t>
            </w:r>
            <w:proofErr w:type="spellEnd"/>
            <w:r w:rsidRPr="000564DC">
              <w:t xml:space="preserve">, </w:t>
            </w:r>
            <w:proofErr w:type="spellStart"/>
            <w:r w:rsidRPr="000564DC">
              <w:t>écologie</w:t>
            </w:r>
            <w:proofErr w:type="spellEnd"/>
            <w:r w:rsidRPr="000564DC">
              <w:t xml:space="preserve"> et </w:t>
            </w:r>
            <w:proofErr w:type="spellStart"/>
            <w:r w:rsidRPr="000564DC">
              <w:t>durabilité</w:t>
            </w:r>
            <w:proofErr w:type="spellEnd"/>
            <w:r w:rsidRPr="000564DC">
              <w:t xml:space="preserve"> au </w:t>
            </w:r>
            <w:proofErr w:type="spellStart"/>
            <w:r w:rsidRPr="000564DC">
              <w:t>niveau</w:t>
            </w:r>
            <w:proofErr w:type="spellEnd"/>
            <w:r w:rsidRPr="000564DC">
              <w:t xml:space="preserve"> </w:t>
            </w:r>
            <w:proofErr w:type="spellStart"/>
            <w:r w:rsidRPr="000564DC">
              <w:t>communautaire</w:t>
            </w:r>
            <w:proofErr w:type="spellEnd"/>
          </w:p>
        </w:tc>
      </w:tr>
      <w:tr w:rsidR="00EA54DC" w14:paraId="75131FD0" w14:textId="77777777" w:rsidTr="00DA2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7E79ADE" w14:textId="74AE1EDC" w:rsidR="00EA54DC" w:rsidRPr="000564DC" w:rsidRDefault="00EA54DC">
            <w:pPr>
              <w:rPr>
                <w:szCs w:val="22"/>
              </w:rPr>
            </w:pPr>
            <w:proofErr w:type="spellStart"/>
            <w:r w:rsidRPr="000564DC">
              <w:rPr>
                <w:szCs w:val="22"/>
              </w:rPr>
              <w:t>T</w:t>
            </w:r>
            <w:r w:rsidR="000564DC" w:rsidRPr="000564DC">
              <w:rPr>
                <w:szCs w:val="22"/>
              </w:rPr>
              <w:t>hèmes</w:t>
            </w:r>
            <w:proofErr w:type="spellEnd"/>
          </w:p>
        </w:tc>
        <w:tc>
          <w:tcPr>
            <w:tcW w:w="12049" w:type="dxa"/>
          </w:tcPr>
          <w:p w14:paraId="106EBFF3" w14:textId="74C1142C" w:rsidR="000564DC" w:rsidRDefault="000564DC" w:rsidP="000564D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Changement</w:t>
            </w:r>
            <w:proofErr w:type="spellEnd"/>
            <w:r>
              <w:t xml:space="preserve"> </w:t>
            </w:r>
            <w:proofErr w:type="spellStart"/>
            <w:r>
              <w:t>climatique</w:t>
            </w:r>
            <w:proofErr w:type="spellEnd"/>
          </w:p>
          <w:p w14:paraId="03C686E7" w14:textId="7B616327" w:rsidR="000564DC" w:rsidRDefault="000564DC" w:rsidP="000564D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Développement</w:t>
            </w:r>
            <w:proofErr w:type="spellEnd"/>
            <w:r>
              <w:t xml:space="preserve"> durable</w:t>
            </w:r>
          </w:p>
          <w:p w14:paraId="7231F32D" w14:textId="5D7D7942" w:rsidR="000564DC" w:rsidRDefault="000564DC" w:rsidP="000564D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Écologie</w:t>
            </w:r>
            <w:proofErr w:type="spellEnd"/>
          </w:p>
          <w:p w14:paraId="014B0C73" w14:textId="24A05EBA" w:rsidR="000564DC" w:rsidRDefault="000564DC" w:rsidP="000564D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Planification et 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 des actions</w:t>
            </w:r>
          </w:p>
          <w:p w14:paraId="37293813" w14:textId="4B940900" w:rsidR="000564DC" w:rsidRDefault="000564DC" w:rsidP="000564D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Méthodologie</w:t>
            </w:r>
            <w:proofErr w:type="spellEnd"/>
            <w:r>
              <w:t xml:space="preserve"> SMART</w:t>
            </w:r>
          </w:p>
          <w:p w14:paraId="2B2CE9D3" w14:textId="305E0ABC" w:rsidR="00B67ED5" w:rsidRDefault="000564DC" w:rsidP="000564D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Engagement </w:t>
            </w:r>
            <w:proofErr w:type="spellStart"/>
            <w:r>
              <w:t>communautaire</w:t>
            </w:r>
            <w:proofErr w:type="spellEnd"/>
          </w:p>
        </w:tc>
      </w:tr>
      <w:tr w:rsidR="00EA54DC" w14:paraId="2BB1D54B" w14:textId="77777777" w:rsidTr="00DA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9B8586F" w14:textId="7976640A" w:rsidR="00EA54DC" w:rsidRPr="000564DC" w:rsidRDefault="000564DC">
            <w:pPr>
              <w:rPr>
                <w:szCs w:val="22"/>
              </w:rPr>
            </w:pPr>
            <w:proofErr w:type="spellStart"/>
            <w:r w:rsidRPr="000564DC">
              <w:rPr>
                <w:rFonts w:cs="Arial"/>
                <w:color w:val="000000"/>
                <w:szCs w:val="22"/>
              </w:rPr>
              <w:t>Compétences</w:t>
            </w:r>
            <w:proofErr w:type="spellEnd"/>
            <w:r w:rsidRPr="000564DC">
              <w:rPr>
                <w:rFonts w:cs="Arial"/>
                <w:color w:val="000000"/>
                <w:szCs w:val="22"/>
              </w:rPr>
              <w:t xml:space="preserve"> couvertes</w:t>
            </w:r>
          </w:p>
        </w:tc>
        <w:tc>
          <w:tcPr>
            <w:tcW w:w="12049" w:type="dxa"/>
          </w:tcPr>
          <w:p w14:paraId="30258D7E" w14:textId="58DF037C" w:rsidR="00EA54DC" w:rsidRDefault="00D14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F9E">
              <w:t xml:space="preserve">Participation, gestion de </w:t>
            </w:r>
            <w:proofErr w:type="spellStart"/>
            <w:r w:rsidRPr="00D14F9E">
              <w:t>projet</w:t>
            </w:r>
            <w:proofErr w:type="spellEnd"/>
            <w:r w:rsidRPr="00D14F9E">
              <w:t xml:space="preserve">, engagement </w:t>
            </w:r>
            <w:proofErr w:type="spellStart"/>
            <w:r w:rsidRPr="00D14F9E">
              <w:t>communautaire</w:t>
            </w:r>
            <w:proofErr w:type="spellEnd"/>
          </w:p>
        </w:tc>
      </w:tr>
      <w:tr w:rsidR="00EA54DC" w14:paraId="4E8DB5E9" w14:textId="77777777" w:rsidTr="00DA2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05072C3" w14:textId="0E49C931" w:rsidR="00EA54DC" w:rsidRPr="000564DC" w:rsidRDefault="000564DC">
            <w:pPr>
              <w:rPr>
                <w:szCs w:val="22"/>
              </w:rPr>
            </w:pPr>
            <w:r w:rsidRPr="000564DC">
              <w:rPr>
                <w:rFonts w:cs="Arial"/>
                <w:color w:val="000000"/>
                <w:szCs w:val="22"/>
              </w:rPr>
              <w:t>Longueur</w:t>
            </w:r>
          </w:p>
        </w:tc>
        <w:tc>
          <w:tcPr>
            <w:tcW w:w="12049" w:type="dxa"/>
          </w:tcPr>
          <w:p w14:paraId="094F9EDA" w14:textId="045A1975" w:rsidR="00EA54DC" w:rsidRDefault="00D14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F9E">
              <w:t xml:space="preserve">3 </w:t>
            </w:r>
            <w:proofErr w:type="spellStart"/>
            <w:r w:rsidRPr="00D14F9E">
              <w:t>heures</w:t>
            </w:r>
            <w:proofErr w:type="spellEnd"/>
            <w:r w:rsidRPr="00D14F9E">
              <w:t xml:space="preserve"> et 30 minutes</w:t>
            </w:r>
          </w:p>
        </w:tc>
      </w:tr>
      <w:tr w:rsidR="00EA54DC" w:rsidRPr="00D14F9E" w14:paraId="40A2BB04" w14:textId="77777777" w:rsidTr="00DA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D8885A3" w14:textId="429FB0EA" w:rsidR="00EA54DC" w:rsidRPr="000564DC" w:rsidRDefault="000564DC">
            <w:pPr>
              <w:rPr>
                <w:szCs w:val="22"/>
              </w:rPr>
            </w:pPr>
            <w:proofErr w:type="spellStart"/>
            <w:r w:rsidRPr="000564DC">
              <w:rPr>
                <w:rFonts w:cs="Arial"/>
                <w:color w:val="000000"/>
                <w:szCs w:val="22"/>
              </w:rPr>
              <w:lastRenderedPageBreak/>
              <w:t>Préparation</w:t>
            </w:r>
            <w:proofErr w:type="spellEnd"/>
          </w:p>
        </w:tc>
        <w:tc>
          <w:tcPr>
            <w:tcW w:w="12049" w:type="dxa"/>
          </w:tcPr>
          <w:p w14:paraId="697B7775" w14:textId="6EFD9338" w:rsidR="00EA54DC" w:rsidRPr="00D14F9E" w:rsidRDefault="00D14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D14F9E">
              <w:rPr>
                <w:lang w:val="es-ES"/>
              </w:rPr>
              <w:t xml:space="preserve">Se </w:t>
            </w:r>
            <w:proofErr w:type="spellStart"/>
            <w:r w:rsidRPr="00D14F9E">
              <w:rPr>
                <w:lang w:val="es-ES"/>
              </w:rPr>
              <w:t>documenter</w:t>
            </w:r>
            <w:proofErr w:type="spellEnd"/>
            <w:r w:rsidRPr="00D14F9E">
              <w:rPr>
                <w:lang w:val="es-ES"/>
              </w:rPr>
              <w:t xml:space="preserve"> sur les </w:t>
            </w:r>
            <w:proofErr w:type="spellStart"/>
            <w:r w:rsidRPr="00D14F9E">
              <w:rPr>
                <w:lang w:val="es-ES"/>
              </w:rPr>
              <w:t>sujets</w:t>
            </w:r>
            <w:proofErr w:type="spellEnd"/>
            <w:r w:rsidRPr="00D14F9E">
              <w:rPr>
                <w:lang w:val="es-ES"/>
              </w:rPr>
              <w:t xml:space="preserve"> et </w:t>
            </w:r>
            <w:proofErr w:type="spellStart"/>
            <w:r w:rsidRPr="00D14F9E">
              <w:rPr>
                <w:lang w:val="es-ES"/>
              </w:rPr>
              <w:t>compléter</w:t>
            </w:r>
            <w:proofErr w:type="spellEnd"/>
            <w:r w:rsidRPr="00D14F9E">
              <w:rPr>
                <w:lang w:val="es-ES"/>
              </w:rPr>
              <w:t xml:space="preserve"> le eLearning PIECE (</w:t>
            </w:r>
            <w:proofErr w:type="spellStart"/>
            <w:r w:rsidRPr="00D14F9E">
              <w:rPr>
                <w:lang w:val="es-ES"/>
              </w:rPr>
              <w:t>pour</w:t>
            </w:r>
            <w:proofErr w:type="spellEnd"/>
            <w:r w:rsidRPr="00D14F9E">
              <w:rPr>
                <w:lang w:val="es-ES"/>
              </w:rPr>
              <w:t xml:space="preserve"> le </w:t>
            </w:r>
            <w:proofErr w:type="spellStart"/>
            <w:r w:rsidRPr="00D14F9E">
              <w:rPr>
                <w:lang w:val="es-ES"/>
              </w:rPr>
              <w:t>formateur</w:t>
            </w:r>
            <w:proofErr w:type="spellEnd"/>
            <w:r w:rsidRPr="00D14F9E">
              <w:rPr>
                <w:lang w:val="es-ES"/>
              </w:rPr>
              <w:t>)</w:t>
            </w:r>
          </w:p>
        </w:tc>
      </w:tr>
    </w:tbl>
    <w:p w14:paraId="794A42FE" w14:textId="046BE16A" w:rsidR="00EA54DC" w:rsidRPr="00D14F9E" w:rsidRDefault="00EA54DC">
      <w:pPr>
        <w:jc w:val="both"/>
        <w:rPr>
          <w:lang w:val="es-ES"/>
        </w:rPr>
      </w:pPr>
    </w:p>
    <w:p w14:paraId="0B1E9561" w14:textId="779BFB1F" w:rsidR="00472404" w:rsidRPr="00D14F9E" w:rsidRDefault="00D14F9E" w:rsidP="00472404">
      <w:pPr>
        <w:pStyle w:val="Heading1"/>
        <w:rPr>
          <w:szCs w:val="28"/>
        </w:rPr>
      </w:pPr>
      <w:r w:rsidRPr="00D14F9E">
        <w:rPr>
          <w:rFonts w:cs="Arial"/>
          <w:color w:val="000000"/>
          <w:szCs w:val="28"/>
        </w:rPr>
        <w:t>Activités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388"/>
        <w:gridCol w:w="1904"/>
        <w:gridCol w:w="7232"/>
        <w:gridCol w:w="1836"/>
        <w:gridCol w:w="1588"/>
      </w:tblGrid>
      <w:tr w:rsidR="00DA245B" w14:paraId="1CB27094" w14:textId="77777777" w:rsidTr="00C55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14:paraId="3F7FB1A0" w14:textId="051CBC16" w:rsidR="00DA245B" w:rsidRDefault="00DA245B" w:rsidP="00A8756D">
            <w:pPr>
              <w:jc w:val="center"/>
            </w:pPr>
            <w:r>
              <w:t>T</w:t>
            </w:r>
            <w:r w:rsidR="00D14F9E">
              <w:t>emps</w:t>
            </w:r>
          </w:p>
          <w:p w14:paraId="462F4371" w14:textId="2699EA35" w:rsidR="00DA245B" w:rsidRPr="00DA245B" w:rsidRDefault="00DA245B" w:rsidP="00A8756D">
            <w:pPr>
              <w:jc w:val="center"/>
              <w:rPr>
                <w:i/>
                <w:iCs/>
              </w:rPr>
            </w:pPr>
            <w:r w:rsidRPr="00DA245B">
              <w:rPr>
                <w:i/>
                <w:iCs/>
              </w:rPr>
              <w:t>(Approx.)</w:t>
            </w:r>
          </w:p>
        </w:tc>
        <w:tc>
          <w:tcPr>
            <w:tcW w:w="1688" w:type="dxa"/>
          </w:tcPr>
          <w:p w14:paraId="1E3B1208" w14:textId="1D96ED0D" w:rsidR="00DA245B" w:rsidRPr="00D14F9E" w:rsidRDefault="00D14F9E" w:rsidP="00A87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14F9E">
              <w:rPr>
                <w:rFonts w:cs="Arial"/>
                <w:color w:val="000000"/>
                <w:szCs w:val="22"/>
              </w:rPr>
              <w:t xml:space="preserve">Objectif </w:t>
            </w:r>
            <w:proofErr w:type="spellStart"/>
            <w:r w:rsidRPr="00D14F9E">
              <w:rPr>
                <w:rFonts w:cs="Arial"/>
                <w:color w:val="000000"/>
                <w:szCs w:val="22"/>
              </w:rPr>
              <w:t>spécifique</w:t>
            </w:r>
            <w:proofErr w:type="spellEnd"/>
            <w:r w:rsidRPr="00D14F9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D14F9E">
              <w:rPr>
                <w:rFonts w:cs="Arial"/>
                <w:color w:val="000000"/>
                <w:szCs w:val="22"/>
              </w:rPr>
              <w:t>d’apprentissage</w:t>
            </w:r>
            <w:proofErr w:type="spellEnd"/>
          </w:p>
        </w:tc>
        <w:tc>
          <w:tcPr>
            <w:tcW w:w="7423" w:type="dxa"/>
          </w:tcPr>
          <w:p w14:paraId="5B2F776D" w14:textId="53A32501" w:rsidR="00DA245B" w:rsidRPr="00D14F9E" w:rsidRDefault="00D14F9E" w:rsidP="00A87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D14F9E">
              <w:rPr>
                <w:rFonts w:cs="Arial"/>
                <w:color w:val="000000"/>
                <w:szCs w:val="22"/>
              </w:rPr>
              <w:t>Activité</w:t>
            </w:r>
            <w:proofErr w:type="spellEnd"/>
            <w:r w:rsidRPr="00D14F9E">
              <w:rPr>
                <w:rFonts w:cs="Arial"/>
                <w:color w:val="000000"/>
                <w:szCs w:val="22"/>
              </w:rPr>
              <w:t>/</w:t>
            </w:r>
            <w:proofErr w:type="spellStart"/>
            <w:r w:rsidRPr="00D14F9E">
              <w:rPr>
                <w:rFonts w:cs="Arial"/>
                <w:color w:val="000000"/>
                <w:szCs w:val="22"/>
              </w:rPr>
              <w:t>Tâche</w:t>
            </w:r>
            <w:proofErr w:type="spellEnd"/>
          </w:p>
        </w:tc>
        <w:tc>
          <w:tcPr>
            <w:tcW w:w="1837" w:type="dxa"/>
          </w:tcPr>
          <w:p w14:paraId="4705651E" w14:textId="2EBD30E8" w:rsidR="00DA245B" w:rsidRPr="00D14F9E" w:rsidRDefault="00D14F9E" w:rsidP="00A87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D14F9E">
              <w:rPr>
                <w:rFonts w:cs="Arial"/>
                <w:color w:val="000000"/>
                <w:szCs w:val="22"/>
              </w:rPr>
              <w:t>Évaluation</w:t>
            </w:r>
            <w:proofErr w:type="spellEnd"/>
            <w:r w:rsidRPr="00D14F9E">
              <w:rPr>
                <w:rFonts w:cs="Arial"/>
                <w:color w:val="000000"/>
                <w:szCs w:val="22"/>
              </w:rPr>
              <w:t xml:space="preserve"> de </w:t>
            </w:r>
            <w:proofErr w:type="spellStart"/>
            <w:r w:rsidRPr="00D14F9E">
              <w:rPr>
                <w:rFonts w:cs="Arial"/>
                <w:color w:val="000000"/>
                <w:szCs w:val="22"/>
              </w:rPr>
              <w:t>l’apprentissage</w:t>
            </w:r>
            <w:proofErr w:type="spellEnd"/>
          </w:p>
        </w:tc>
        <w:tc>
          <w:tcPr>
            <w:tcW w:w="1598" w:type="dxa"/>
          </w:tcPr>
          <w:p w14:paraId="3505058B" w14:textId="7B258FCF" w:rsidR="00DA245B" w:rsidRPr="00D14F9E" w:rsidRDefault="00D14F9E" w:rsidP="00A87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D14F9E">
              <w:rPr>
                <w:rFonts w:cs="Arial"/>
                <w:color w:val="000000"/>
                <w:szCs w:val="22"/>
              </w:rPr>
              <w:t>Ressources</w:t>
            </w:r>
            <w:proofErr w:type="spellEnd"/>
          </w:p>
        </w:tc>
      </w:tr>
      <w:tr w:rsidR="00DA245B" w:rsidRPr="00D14F9E" w14:paraId="67B3E341" w14:textId="77777777" w:rsidTr="00C5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14:paraId="04959165" w14:textId="07055B2F" w:rsidR="00DA245B" w:rsidRDefault="00EF0D64">
            <w:r>
              <w:t>20 min</w:t>
            </w:r>
          </w:p>
        </w:tc>
        <w:tc>
          <w:tcPr>
            <w:tcW w:w="1688" w:type="dxa"/>
          </w:tcPr>
          <w:p w14:paraId="78F788EF" w14:textId="0E230716" w:rsidR="00DA245B" w:rsidRPr="00D14F9E" w:rsidRDefault="00D14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D14F9E">
              <w:rPr>
                <w:lang w:val="es-ES"/>
              </w:rPr>
              <w:t xml:space="preserve">Se souvenir des </w:t>
            </w:r>
            <w:proofErr w:type="spellStart"/>
            <w:r w:rsidRPr="00D14F9E">
              <w:rPr>
                <w:lang w:val="es-ES"/>
              </w:rPr>
              <w:t>noms</w:t>
            </w:r>
            <w:proofErr w:type="spellEnd"/>
            <w:r w:rsidRPr="00D14F9E">
              <w:rPr>
                <w:lang w:val="es-ES"/>
              </w:rPr>
              <w:t xml:space="preserve">, </w:t>
            </w:r>
            <w:proofErr w:type="spellStart"/>
            <w:r w:rsidRPr="00D14F9E">
              <w:rPr>
                <w:lang w:val="es-ES"/>
              </w:rPr>
              <w:t>raconter</w:t>
            </w:r>
            <w:proofErr w:type="spellEnd"/>
            <w:r w:rsidRPr="00D14F9E">
              <w:rPr>
                <w:lang w:val="es-ES"/>
              </w:rPr>
              <w:t xml:space="preserve"> des </w:t>
            </w:r>
            <w:proofErr w:type="spellStart"/>
            <w:r w:rsidRPr="00D14F9E">
              <w:rPr>
                <w:lang w:val="es-ES"/>
              </w:rPr>
              <w:t>histoires</w:t>
            </w:r>
            <w:proofErr w:type="spellEnd"/>
            <w:r w:rsidRPr="00D14F9E">
              <w:rPr>
                <w:lang w:val="es-ES"/>
              </w:rPr>
              <w:t xml:space="preserve">, </w:t>
            </w:r>
            <w:proofErr w:type="spellStart"/>
            <w:r w:rsidRPr="00D14F9E">
              <w:rPr>
                <w:lang w:val="es-ES"/>
              </w:rPr>
              <w:t>créer</w:t>
            </w:r>
            <w:proofErr w:type="spellEnd"/>
            <w:r w:rsidRPr="00D14F9E">
              <w:rPr>
                <w:lang w:val="es-ES"/>
              </w:rPr>
              <w:t xml:space="preserve"> des </w:t>
            </w:r>
            <w:proofErr w:type="spellStart"/>
            <w:r w:rsidRPr="00D14F9E">
              <w:rPr>
                <w:lang w:val="es-ES"/>
              </w:rPr>
              <w:t>liens</w:t>
            </w:r>
            <w:proofErr w:type="spellEnd"/>
            <w:r w:rsidRPr="00D14F9E">
              <w:rPr>
                <w:lang w:val="es-ES"/>
              </w:rPr>
              <w:t xml:space="preserve"> entre les </w:t>
            </w:r>
            <w:proofErr w:type="spellStart"/>
            <w:r w:rsidRPr="00D14F9E">
              <w:rPr>
                <w:lang w:val="es-ES"/>
              </w:rPr>
              <w:t>participants</w:t>
            </w:r>
            <w:proofErr w:type="spellEnd"/>
            <w:r w:rsidRPr="00D14F9E">
              <w:rPr>
                <w:lang w:val="es-ES"/>
              </w:rPr>
              <w:t>.</w:t>
            </w:r>
          </w:p>
        </w:tc>
        <w:tc>
          <w:tcPr>
            <w:tcW w:w="7423" w:type="dxa"/>
          </w:tcPr>
          <w:p w14:paraId="524D5553" w14:textId="0BB0F329" w:rsidR="00EF0D64" w:rsidRPr="00D14F9E" w:rsidRDefault="00D14F9E" w:rsidP="00EF0D64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D14F9E">
              <w:rPr>
                <w:lang w:val="es-ES"/>
              </w:rPr>
              <w:t>Brise-</w:t>
            </w:r>
            <w:proofErr w:type="spellStart"/>
            <w:r w:rsidRPr="00D14F9E">
              <w:rPr>
                <w:lang w:val="es-ES"/>
              </w:rPr>
              <w:t>glace</w:t>
            </w:r>
            <w:proofErr w:type="spellEnd"/>
            <w:r w:rsidRPr="00D14F9E">
              <w:rPr>
                <w:lang w:val="es-ES"/>
              </w:rPr>
              <w:t>/</w:t>
            </w:r>
            <w:proofErr w:type="spellStart"/>
            <w:r w:rsidRPr="00D14F9E">
              <w:rPr>
                <w:lang w:val="es-ES"/>
              </w:rPr>
              <w:t>énergisant</w:t>
            </w:r>
            <w:proofErr w:type="spellEnd"/>
            <w:r w:rsidRPr="00D14F9E">
              <w:rPr>
                <w:lang w:val="es-ES"/>
              </w:rPr>
              <w:t>.</w:t>
            </w:r>
          </w:p>
          <w:p w14:paraId="711C7E81" w14:textId="4E1C4132" w:rsidR="002D05F0" w:rsidRPr="00D14F9E" w:rsidRDefault="00D14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D14F9E">
              <w:rPr>
                <w:lang w:val="es-ES"/>
              </w:rPr>
              <w:t xml:space="preserve">En </w:t>
            </w:r>
            <w:proofErr w:type="spellStart"/>
            <w:r w:rsidRPr="00D14F9E">
              <w:rPr>
                <w:lang w:val="es-ES"/>
              </w:rPr>
              <w:t>fonction</w:t>
            </w:r>
            <w:proofErr w:type="spellEnd"/>
            <w:r w:rsidRPr="00D14F9E">
              <w:rPr>
                <w:lang w:val="es-ES"/>
              </w:rPr>
              <w:t xml:space="preserve"> du </w:t>
            </w:r>
            <w:proofErr w:type="spellStart"/>
            <w:r w:rsidRPr="00D14F9E">
              <w:rPr>
                <w:lang w:val="es-ES"/>
              </w:rPr>
              <w:t>groupe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avec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lequel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vous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travaillez</w:t>
            </w:r>
            <w:proofErr w:type="spellEnd"/>
            <w:r w:rsidRPr="00D14F9E">
              <w:rPr>
                <w:lang w:val="es-ES"/>
              </w:rPr>
              <w:t xml:space="preserve"> et de la mesure </w:t>
            </w:r>
            <w:proofErr w:type="spellStart"/>
            <w:r w:rsidRPr="00D14F9E">
              <w:rPr>
                <w:lang w:val="es-ES"/>
              </w:rPr>
              <w:t>dans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laquelle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ils</w:t>
            </w:r>
            <w:proofErr w:type="spellEnd"/>
            <w:r w:rsidRPr="00D14F9E">
              <w:rPr>
                <w:lang w:val="es-ES"/>
              </w:rPr>
              <w:t xml:space="preserve"> se </w:t>
            </w:r>
            <w:proofErr w:type="spellStart"/>
            <w:r w:rsidRPr="00D14F9E">
              <w:rPr>
                <w:lang w:val="es-ES"/>
              </w:rPr>
              <w:t>connaissent</w:t>
            </w:r>
            <w:proofErr w:type="spellEnd"/>
            <w:r w:rsidRPr="00D14F9E">
              <w:rPr>
                <w:lang w:val="es-ES"/>
              </w:rPr>
              <w:t xml:space="preserve">, </w:t>
            </w:r>
            <w:proofErr w:type="spellStart"/>
            <w:r w:rsidRPr="00D14F9E">
              <w:rPr>
                <w:lang w:val="es-ES"/>
              </w:rPr>
              <w:t>vous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devrez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peut-être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adapter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ou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modifier</w:t>
            </w:r>
            <w:proofErr w:type="spellEnd"/>
            <w:r w:rsidRPr="00D14F9E">
              <w:rPr>
                <w:lang w:val="es-ES"/>
              </w:rPr>
              <w:t xml:space="preserve"> les </w:t>
            </w:r>
            <w:proofErr w:type="spellStart"/>
            <w:r w:rsidRPr="00D14F9E">
              <w:rPr>
                <w:lang w:val="es-ES"/>
              </w:rPr>
              <w:t>activités</w:t>
            </w:r>
            <w:proofErr w:type="spellEnd"/>
          </w:p>
          <w:p w14:paraId="3F747F8D" w14:textId="7E78145E" w:rsidR="00555856" w:rsidRPr="00D14F9E" w:rsidRDefault="00D14F9E" w:rsidP="00EF0D64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14F9E">
              <w:rPr>
                <w:i w:val="0"/>
                <w:iCs/>
                <w:lang w:val="es-ES"/>
              </w:rPr>
              <w:t>Activité</w:t>
            </w:r>
            <w:proofErr w:type="spellEnd"/>
            <w:r w:rsidRPr="00D14F9E">
              <w:rPr>
                <w:i w:val="0"/>
                <w:iCs/>
                <w:lang w:val="es-ES"/>
              </w:rPr>
              <w:t xml:space="preserve"> du </w:t>
            </w:r>
            <w:proofErr w:type="spellStart"/>
            <w:r w:rsidRPr="00D14F9E">
              <w:rPr>
                <w:i w:val="0"/>
                <w:iCs/>
                <w:lang w:val="es-ES"/>
              </w:rPr>
              <w:t>téléphone</w:t>
            </w:r>
            <w:proofErr w:type="spellEnd"/>
            <w:r w:rsidRPr="00D14F9E">
              <w:rPr>
                <w:i w:val="0"/>
                <w:iCs/>
                <w:lang w:val="es-ES"/>
              </w:rPr>
              <w:t xml:space="preserve"> portable</w:t>
            </w:r>
            <w:r w:rsidRPr="00D14F9E">
              <w:rPr>
                <w:lang w:val="es-ES"/>
              </w:rPr>
              <w:t xml:space="preserve"> (en </w:t>
            </w:r>
            <w:proofErr w:type="spellStart"/>
            <w:r w:rsidRPr="00D14F9E">
              <w:rPr>
                <w:lang w:val="es-ES"/>
              </w:rPr>
              <w:t>personne</w:t>
            </w:r>
            <w:proofErr w:type="spellEnd"/>
            <w:r w:rsidRPr="00D14F9E">
              <w:rPr>
                <w:lang w:val="es-ES"/>
              </w:rPr>
              <w:t>)</w:t>
            </w:r>
          </w:p>
          <w:p w14:paraId="34CA9A85" w14:textId="051614A0" w:rsidR="00555856" w:rsidRPr="00D14F9E" w:rsidRDefault="00D14F9E" w:rsidP="0055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14F9E">
              <w:rPr>
                <w:lang w:val="es-ES"/>
              </w:rPr>
              <w:t>Demandez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au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groupe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poser</w:t>
            </w:r>
            <w:proofErr w:type="spellEnd"/>
            <w:r w:rsidRPr="00D14F9E">
              <w:rPr>
                <w:lang w:val="es-ES"/>
              </w:rPr>
              <w:t xml:space="preserve"> les </w:t>
            </w:r>
            <w:proofErr w:type="spellStart"/>
            <w:r w:rsidRPr="00D14F9E">
              <w:rPr>
                <w:lang w:val="es-ES"/>
              </w:rPr>
              <w:t>téléphones</w:t>
            </w:r>
            <w:proofErr w:type="spellEnd"/>
            <w:r w:rsidRPr="00D14F9E">
              <w:rPr>
                <w:lang w:val="es-ES"/>
              </w:rPr>
              <w:t xml:space="preserve"> portables sur le sol </w:t>
            </w:r>
            <w:proofErr w:type="spellStart"/>
            <w:r w:rsidRPr="00D14F9E">
              <w:rPr>
                <w:lang w:val="es-ES"/>
              </w:rPr>
              <w:t>au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milieu</w:t>
            </w:r>
            <w:proofErr w:type="spellEnd"/>
            <w:r w:rsidRPr="00D14F9E">
              <w:rPr>
                <w:lang w:val="es-ES"/>
              </w:rPr>
              <w:t xml:space="preserve"> de la </w:t>
            </w:r>
            <w:proofErr w:type="spellStart"/>
            <w:r w:rsidRPr="00D14F9E">
              <w:rPr>
                <w:lang w:val="es-ES"/>
              </w:rPr>
              <w:t>pièce</w:t>
            </w:r>
            <w:proofErr w:type="spellEnd"/>
            <w:r w:rsidRPr="00D14F9E">
              <w:rPr>
                <w:lang w:val="es-ES"/>
              </w:rPr>
              <w:t xml:space="preserve">, puis </w:t>
            </w:r>
            <w:proofErr w:type="spellStart"/>
            <w:r w:rsidRPr="00D14F9E">
              <w:rPr>
                <w:lang w:val="es-ES"/>
              </w:rPr>
              <w:t>demandez</w:t>
            </w:r>
            <w:proofErr w:type="spellEnd"/>
            <w:r w:rsidRPr="00D14F9E">
              <w:rPr>
                <w:lang w:val="es-ES"/>
              </w:rPr>
              <w:t xml:space="preserve"> à </w:t>
            </w:r>
            <w:proofErr w:type="spellStart"/>
            <w:r w:rsidRPr="00D14F9E">
              <w:rPr>
                <w:lang w:val="es-ES"/>
              </w:rPr>
              <w:t>chacun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prendre</w:t>
            </w:r>
            <w:proofErr w:type="spellEnd"/>
            <w:r w:rsidRPr="00D14F9E">
              <w:rPr>
                <w:lang w:val="es-ES"/>
              </w:rPr>
              <w:t xml:space="preserve"> un </w:t>
            </w:r>
            <w:proofErr w:type="spellStart"/>
            <w:r w:rsidRPr="00D14F9E">
              <w:rPr>
                <w:lang w:val="es-ES"/>
              </w:rPr>
              <w:t>téléphone</w:t>
            </w:r>
            <w:proofErr w:type="spellEnd"/>
            <w:r w:rsidRPr="00D14F9E">
              <w:rPr>
                <w:lang w:val="es-ES"/>
              </w:rPr>
              <w:t xml:space="preserve"> portable </w:t>
            </w:r>
            <w:proofErr w:type="spellStart"/>
            <w:r w:rsidRPr="00D14F9E">
              <w:rPr>
                <w:lang w:val="es-ES"/>
              </w:rPr>
              <w:t>au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hasard</w:t>
            </w:r>
            <w:proofErr w:type="spellEnd"/>
            <w:r w:rsidRPr="00D14F9E">
              <w:rPr>
                <w:lang w:val="es-ES"/>
              </w:rPr>
              <w:t xml:space="preserve"> sur le sol. </w:t>
            </w:r>
            <w:proofErr w:type="spellStart"/>
            <w:r w:rsidRPr="00D14F9E">
              <w:rPr>
                <w:lang w:val="es-ES"/>
              </w:rPr>
              <w:t>Trouvez</w:t>
            </w:r>
            <w:proofErr w:type="spellEnd"/>
            <w:r w:rsidRPr="00D14F9E">
              <w:rPr>
                <w:lang w:val="es-ES"/>
              </w:rPr>
              <w:t xml:space="preserve"> le </w:t>
            </w:r>
            <w:proofErr w:type="spellStart"/>
            <w:r w:rsidRPr="00D14F9E">
              <w:rPr>
                <w:lang w:val="es-ES"/>
              </w:rPr>
              <w:t>propriétaire</w:t>
            </w:r>
            <w:proofErr w:type="spellEnd"/>
            <w:r w:rsidRPr="00D14F9E">
              <w:rPr>
                <w:lang w:val="es-ES"/>
              </w:rPr>
              <w:t xml:space="preserve"> du </w:t>
            </w:r>
            <w:proofErr w:type="spellStart"/>
            <w:r w:rsidRPr="00D14F9E">
              <w:rPr>
                <w:lang w:val="es-ES"/>
              </w:rPr>
              <w:t>téléphone</w:t>
            </w:r>
            <w:proofErr w:type="spellEnd"/>
            <w:r w:rsidRPr="00D14F9E">
              <w:rPr>
                <w:lang w:val="es-ES"/>
              </w:rPr>
              <w:t xml:space="preserve"> portable et </w:t>
            </w:r>
            <w:proofErr w:type="spellStart"/>
            <w:r w:rsidRPr="00D14F9E">
              <w:rPr>
                <w:lang w:val="es-ES"/>
              </w:rPr>
              <w:t>demandez</w:t>
            </w:r>
            <w:proofErr w:type="spellEnd"/>
            <w:r w:rsidRPr="00D14F9E">
              <w:rPr>
                <w:lang w:val="es-ES"/>
              </w:rPr>
              <w:t xml:space="preserve">-lui de </w:t>
            </w:r>
            <w:proofErr w:type="spellStart"/>
            <w:r w:rsidRPr="00D14F9E">
              <w:rPr>
                <w:lang w:val="es-ES"/>
              </w:rPr>
              <w:t>montrer</w:t>
            </w:r>
            <w:proofErr w:type="spellEnd"/>
            <w:r w:rsidRPr="00D14F9E">
              <w:rPr>
                <w:lang w:val="es-ES"/>
              </w:rPr>
              <w:t xml:space="preserve"> la </w:t>
            </w:r>
            <w:proofErr w:type="spellStart"/>
            <w:r w:rsidRPr="00D14F9E">
              <w:rPr>
                <w:lang w:val="es-ES"/>
              </w:rPr>
              <w:t>dernière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photo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prise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dans</w:t>
            </w:r>
            <w:proofErr w:type="spellEnd"/>
            <w:r w:rsidRPr="00D14F9E">
              <w:rPr>
                <w:lang w:val="es-ES"/>
              </w:rPr>
              <w:t xml:space="preserve"> la </w:t>
            </w:r>
            <w:proofErr w:type="spellStart"/>
            <w:r w:rsidRPr="00D14F9E">
              <w:rPr>
                <w:lang w:val="es-ES"/>
              </w:rPr>
              <w:t>nature</w:t>
            </w:r>
            <w:proofErr w:type="spellEnd"/>
            <w:r w:rsidRPr="00D14F9E">
              <w:rPr>
                <w:lang w:val="es-ES"/>
              </w:rPr>
              <w:t>.</w:t>
            </w:r>
          </w:p>
          <w:p w14:paraId="3F2BDDD3" w14:textId="0EA74FB7" w:rsidR="00DE24A7" w:rsidRPr="00D14F9E" w:rsidRDefault="00D14F9E" w:rsidP="00EF0D64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D14F9E">
              <w:rPr>
                <w:lang w:val="es-ES"/>
              </w:rPr>
              <w:t xml:space="preserve">Une </w:t>
            </w:r>
            <w:proofErr w:type="spellStart"/>
            <w:r w:rsidRPr="00D14F9E">
              <w:rPr>
                <w:lang w:val="es-ES"/>
              </w:rPr>
              <w:t>chose</w:t>
            </w:r>
            <w:proofErr w:type="spellEnd"/>
            <w:r w:rsidRPr="00D14F9E">
              <w:rPr>
                <w:lang w:val="es-ES"/>
              </w:rPr>
              <w:t xml:space="preserve"> (en </w:t>
            </w:r>
            <w:proofErr w:type="spellStart"/>
            <w:r w:rsidRPr="00D14F9E">
              <w:rPr>
                <w:lang w:val="es-ES"/>
              </w:rPr>
              <w:t>ligne</w:t>
            </w:r>
            <w:proofErr w:type="spellEnd"/>
            <w:r w:rsidRPr="00D14F9E">
              <w:rPr>
                <w:lang w:val="es-ES"/>
              </w:rPr>
              <w:t>)</w:t>
            </w:r>
          </w:p>
          <w:p w14:paraId="0DF294C9" w14:textId="77777777" w:rsidR="00D14F9E" w:rsidRPr="00D14F9E" w:rsidRDefault="00D14F9E" w:rsidP="00D14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14F9E">
              <w:rPr>
                <w:lang w:val="es-ES"/>
              </w:rPr>
              <w:t>Vous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pouvez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utiliser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cette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activité</w:t>
            </w:r>
            <w:proofErr w:type="spellEnd"/>
            <w:r w:rsidRPr="00D14F9E">
              <w:rPr>
                <w:lang w:val="es-ES"/>
              </w:rPr>
              <w:t xml:space="preserve"> simple, que les </w:t>
            </w:r>
            <w:proofErr w:type="spellStart"/>
            <w:r w:rsidRPr="00D14F9E">
              <w:rPr>
                <w:lang w:val="es-ES"/>
              </w:rPr>
              <w:t>participants</w:t>
            </w:r>
            <w:proofErr w:type="spellEnd"/>
            <w:r w:rsidRPr="00D14F9E">
              <w:rPr>
                <w:lang w:val="es-ES"/>
              </w:rPr>
              <w:t xml:space="preserve"> se </w:t>
            </w:r>
            <w:proofErr w:type="spellStart"/>
            <w:r w:rsidRPr="00D14F9E">
              <w:rPr>
                <w:lang w:val="es-ES"/>
              </w:rPr>
              <w:t>connaissent</w:t>
            </w:r>
            <w:proofErr w:type="spellEnd"/>
            <w:r w:rsidRPr="00D14F9E">
              <w:rPr>
                <w:lang w:val="es-ES"/>
              </w:rPr>
              <w:t xml:space="preserve"> bien, un </w:t>
            </w:r>
            <w:proofErr w:type="spellStart"/>
            <w:r w:rsidRPr="00D14F9E">
              <w:rPr>
                <w:lang w:val="es-ES"/>
              </w:rPr>
              <w:t>peu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ou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pas</w:t>
            </w:r>
            <w:proofErr w:type="spellEnd"/>
            <w:r w:rsidRPr="00D14F9E">
              <w:rPr>
                <w:lang w:val="es-ES"/>
              </w:rPr>
              <w:t xml:space="preserve"> du </w:t>
            </w:r>
            <w:proofErr w:type="spellStart"/>
            <w:r w:rsidRPr="00D14F9E">
              <w:rPr>
                <w:lang w:val="es-ES"/>
              </w:rPr>
              <w:t>tout</w:t>
            </w:r>
            <w:proofErr w:type="spellEnd"/>
            <w:r w:rsidRPr="00D14F9E">
              <w:rPr>
                <w:lang w:val="es-ES"/>
              </w:rPr>
              <w:t>.</w:t>
            </w:r>
          </w:p>
          <w:p w14:paraId="2E42AE2D" w14:textId="77777777" w:rsidR="00D14F9E" w:rsidRPr="00D14F9E" w:rsidRDefault="00D14F9E" w:rsidP="00D14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14F9E">
              <w:rPr>
                <w:lang w:val="es-ES"/>
              </w:rPr>
              <w:t>Utilisez</w:t>
            </w:r>
            <w:proofErr w:type="spellEnd"/>
            <w:r w:rsidRPr="00D14F9E">
              <w:rPr>
                <w:lang w:val="es-ES"/>
              </w:rPr>
              <w:t xml:space="preserve"> la </w:t>
            </w:r>
            <w:proofErr w:type="spellStart"/>
            <w:r w:rsidRPr="00D14F9E">
              <w:rPr>
                <w:lang w:val="es-ES"/>
              </w:rPr>
              <w:t>fonction</w:t>
            </w:r>
            <w:proofErr w:type="spellEnd"/>
            <w:r w:rsidRPr="00D14F9E">
              <w:rPr>
                <w:lang w:val="es-ES"/>
              </w:rPr>
              <w:t xml:space="preserve"> "</w:t>
            </w:r>
            <w:proofErr w:type="spellStart"/>
            <w:r w:rsidRPr="00D14F9E">
              <w:rPr>
                <w:lang w:val="es-ES"/>
              </w:rPr>
              <w:t>salle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réunion</w:t>
            </w:r>
            <w:proofErr w:type="spellEnd"/>
            <w:r w:rsidRPr="00D14F9E">
              <w:rPr>
                <w:lang w:val="es-ES"/>
              </w:rPr>
              <w:t xml:space="preserve">" </w:t>
            </w:r>
            <w:proofErr w:type="spellStart"/>
            <w:r w:rsidRPr="00D14F9E">
              <w:rPr>
                <w:lang w:val="es-ES"/>
              </w:rPr>
              <w:t>pour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répartir</w:t>
            </w:r>
            <w:proofErr w:type="spellEnd"/>
            <w:r w:rsidRPr="00D14F9E">
              <w:rPr>
                <w:lang w:val="es-ES"/>
              </w:rPr>
              <w:t xml:space="preserve"> les </w:t>
            </w:r>
            <w:proofErr w:type="spellStart"/>
            <w:r w:rsidRPr="00D14F9E">
              <w:rPr>
                <w:lang w:val="es-ES"/>
              </w:rPr>
              <w:t>participants</w:t>
            </w:r>
            <w:proofErr w:type="spellEnd"/>
            <w:r w:rsidRPr="00D14F9E">
              <w:rPr>
                <w:lang w:val="es-ES"/>
              </w:rPr>
              <w:t xml:space="preserve"> en </w:t>
            </w:r>
            <w:proofErr w:type="spellStart"/>
            <w:r w:rsidRPr="00D14F9E">
              <w:rPr>
                <w:lang w:val="es-ES"/>
              </w:rPr>
              <w:t>petits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groupes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deux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ou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trois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personnes</w:t>
            </w:r>
            <w:proofErr w:type="spellEnd"/>
            <w:r w:rsidRPr="00D14F9E">
              <w:rPr>
                <w:lang w:val="es-ES"/>
              </w:rPr>
              <w:t xml:space="preserve">, </w:t>
            </w:r>
            <w:proofErr w:type="spellStart"/>
            <w:r w:rsidRPr="00D14F9E">
              <w:rPr>
                <w:lang w:val="es-ES"/>
              </w:rPr>
              <w:t>demandez-leur</w:t>
            </w:r>
            <w:proofErr w:type="spellEnd"/>
            <w:r w:rsidRPr="00D14F9E">
              <w:rPr>
                <w:lang w:val="es-ES"/>
              </w:rPr>
              <w:t xml:space="preserve"> de se </w:t>
            </w:r>
            <w:proofErr w:type="spellStart"/>
            <w:r w:rsidRPr="00D14F9E">
              <w:rPr>
                <w:lang w:val="es-ES"/>
              </w:rPr>
              <w:lastRenderedPageBreak/>
              <w:t>présenter</w:t>
            </w:r>
            <w:proofErr w:type="spellEnd"/>
            <w:r w:rsidRPr="00D14F9E">
              <w:rPr>
                <w:lang w:val="es-ES"/>
              </w:rPr>
              <w:t xml:space="preserve"> si </w:t>
            </w:r>
            <w:proofErr w:type="spellStart"/>
            <w:r w:rsidRPr="00D14F9E">
              <w:rPr>
                <w:lang w:val="es-ES"/>
              </w:rPr>
              <w:t>nécessaire</w:t>
            </w:r>
            <w:proofErr w:type="spellEnd"/>
            <w:r w:rsidRPr="00D14F9E">
              <w:rPr>
                <w:lang w:val="es-ES"/>
              </w:rPr>
              <w:t xml:space="preserve">, puis de </w:t>
            </w:r>
            <w:proofErr w:type="spellStart"/>
            <w:r w:rsidRPr="00D14F9E">
              <w:rPr>
                <w:lang w:val="es-ES"/>
              </w:rPr>
              <w:t>partager</w:t>
            </w:r>
            <w:proofErr w:type="spellEnd"/>
            <w:r w:rsidRPr="00D14F9E">
              <w:rPr>
                <w:lang w:val="es-ES"/>
              </w:rPr>
              <w:t xml:space="preserve"> la "</w:t>
            </w:r>
            <w:proofErr w:type="spellStart"/>
            <w:r w:rsidRPr="00D14F9E">
              <w:rPr>
                <w:lang w:val="es-ES"/>
              </w:rPr>
              <w:t>seule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chose</w:t>
            </w:r>
            <w:proofErr w:type="spellEnd"/>
            <w:r w:rsidRPr="00D14F9E">
              <w:rPr>
                <w:lang w:val="es-ES"/>
              </w:rPr>
              <w:t xml:space="preserve">" </w:t>
            </w:r>
            <w:proofErr w:type="spellStart"/>
            <w:r w:rsidRPr="00D14F9E">
              <w:rPr>
                <w:lang w:val="es-ES"/>
              </w:rPr>
              <w:t>qu'ils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aimeraient</w:t>
            </w:r>
            <w:proofErr w:type="spellEnd"/>
            <w:r w:rsidRPr="00D14F9E">
              <w:rPr>
                <w:lang w:val="es-ES"/>
              </w:rPr>
              <w:t xml:space="preserve"> que </w:t>
            </w:r>
            <w:proofErr w:type="spellStart"/>
            <w:r w:rsidRPr="00D14F9E">
              <w:rPr>
                <w:lang w:val="es-ES"/>
              </w:rPr>
              <w:t>leurs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pairs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sachent</w:t>
            </w:r>
            <w:proofErr w:type="spellEnd"/>
            <w:r w:rsidRPr="00D14F9E">
              <w:rPr>
                <w:lang w:val="es-ES"/>
              </w:rPr>
              <w:t xml:space="preserve"> sur </w:t>
            </w:r>
            <w:proofErr w:type="spellStart"/>
            <w:r w:rsidRPr="00D14F9E">
              <w:rPr>
                <w:lang w:val="es-ES"/>
              </w:rPr>
              <w:t>eux</w:t>
            </w:r>
            <w:proofErr w:type="spellEnd"/>
            <w:r w:rsidRPr="00D14F9E">
              <w:rPr>
                <w:lang w:val="es-ES"/>
              </w:rPr>
              <w:t xml:space="preserve"> et </w:t>
            </w:r>
            <w:proofErr w:type="spellStart"/>
            <w:r w:rsidRPr="00D14F9E">
              <w:rPr>
                <w:lang w:val="es-ES"/>
              </w:rPr>
              <w:t>pourquoi</w:t>
            </w:r>
            <w:proofErr w:type="spellEnd"/>
            <w:r w:rsidRPr="00D14F9E">
              <w:rPr>
                <w:lang w:val="es-ES"/>
              </w:rPr>
              <w:t>.</w:t>
            </w:r>
          </w:p>
          <w:p w14:paraId="4B4D3056" w14:textId="4F20AEF1" w:rsidR="00D14F9E" w:rsidRPr="00D14F9E" w:rsidRDefault="00D14F9E" w:rsidP="00D14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D14F9E">
              <w:rPr>
                <w:lang w:val="es-ES"/>
              </w:rPr>
              <w:t xml:space="preserve">Cela </w:t>
            </w:r>
            <w:proofErr w:type="spellStart"/>
            <w:r w:rsidRPr="00D14F9E">
              <w:rPr>
                <w:lang w:val="es-ES"/>
              </w:rPr>
              <w:t>permet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créer</w:t>
            </w:r>
            <w:proofErr w:type="spellEnd"/>
            <w:r w:rsidRPr="00D14F9E">
              <w:rPr>
                <w:lang w:val="es-ES"/>
              </w:rPr>
              <w:t xml:space="preserve"> des </w:t>
            </w:r>
            <w:proofErr w:type="spellStart"/>
            <w:r w:rsidRPr="00D14F9E">
              <w:rPr>
                <w:lang w:val="es-ES"/>
              </w:rPr>
              <w:t>conversations</w:t>
            </w:r>
            <w:proofErr w:type="spellEnd"/>
            <w:r w:rsidRPr="00D14F9E">
              <w:rPr>
                <w:lang w:val="es-ES"/>
              </w:rPr>
              <w:t xml:space="preserve"> et des </w:t>
            </w:r>
            <w:proofErr w:type="spellStart"/>
            <w:r w:rsidRPr="00D14F9E">
              <w:rPr>
                <w:lang w:val="es-ES"/>
              </w:rPr>
              <w:t>liens</w:t>
            </w:r>
            <w:proofErr w:type="spellEnd"/>
            <w:r w:rsidRPr="00D14F9E">
              <w:rPr>
                <w:lang w:val="es-ES"/>
              </w:rPr>
              <w:t xml:space="preserve">, </w:t>
            </w:r>
            <w:proofErr w:type="spellStart"/>
            <w:r w:rsidRPr="00D14F9E">
              <w:rPr>
                <w:lang w:val="es-ES"/>
              </w:rPr>
              <w:t>même</w:t>
            </w:r>
            <w:proofErr w:type="spellEnd"/>
            <w:r w:rsidRPr="00D14F9E">
              <w:rPr>
                <w:lang w:val="es-ES"/>
              </w:rPr>
              <w:t xml:space="preserve"> entre des </w:t>
            </w:r>
            <w:proofErr w:type="spellStart"/>
            <w:r w:rsidRPr="00D14F9E">
              <w:rPr>
                <w:lang w:val="es-ES"/>
              </w:rPr>
              <w:t>personnes</w:t>
            </w:r>
            <w:proofErr w:type="spellEnd"/>
            <w:r w:rsidRPr="00D14F9E">
              <w:rPr>
                <w:lang w:val="es-ES"/>
              </w:rPr>
              <w:t xml:space="preserve"> qui </w:t>
            </w:r>
            <w:proofErr w:type="spellStart"/>
            <w:r w:rsidRPr="00D14F9E">
              <w:rPr>
                <w:lang w:val="es-ES"/>
              </w:rPr>
              <w:t>ne</w:t>
            </w:r>
            <w:proofErr w:type="spellEnd"/>
            <w:r w:rsidRPr="00D14F9E">
              <w:rPr>
                <w:lang w:val="es-ES"/>
              </w:rPr>
              <w:t xml:space="preserve"> se </w:t>
            </w:r>
            <w:proofErr w:type="spellStart"/>
            <w:r w:rsidRPr="00D14F9E">
              <w:rPr>
                <w:lang w:val="es-ES"/>
              </w:rPr>
              <w:t>sont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jamais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rencontrées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auparavant</w:t>
            </w:r>
            <w:proofErr w:type="spellEnd"/>
            <w:r w:rsidRPr="00D14F9E">
              <w:rPr>
                <w:lang w:val="es-ES"/>
              </w:rPr>
              <w:t>.</w:t>
            </w:r>
          </w:p>
        </w:tc>
        <w:tc>
          <w:tcPr>
            <w:tcW w:w="1837" w:type="dxa"/>
          </w:tcPr>
          <w:p w14:paraId="6B44224A" w14:textId="77777777" w:rsidR="00DA245B" w:rsidRPr="00D14F9E" w:rsidRDefault="00DA2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98" w:type="dxa"/>
          </w:tcPr>
          <w:p w14:paraId="2FE462ED" w14:textId="77777777" w:rsidR="00DA245B" w:rsidRPr="00D14F9E" w:rsidRDefault="00DA2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DA245B" w:rsidRPr="00D14F9E" w14:paraId="66767B3F" w14:textId="77777777" w:rsidTr="00C55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14:paraId="7B22278D" w14:textId="6516C215" w:rsidR="00DA245B" w:rsidRDefault="003819A4">
            <w:r>
              <w:t>1 hour</w:t>
            </w:r>
          </w:p>
        </w:tc>
        <w:tc>
          <w:tcPr>
            <w:tcW w:w="1688" w:type="dxa"/>
          </w:tcPr>
          <w:p w14:paraId="68543E7C" w14:textId="6FB12A99" w:rsidR="00DA245B" w:rsidRPr="00D14F9E" w:rsidRDefault="00D14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14F9E">
              <w:rPr>
                <w:lang w:val="es-ES"/>
              </w:rPr>
              <w:t>Définir</w:t>
            </w:r>
            <w:proofErr w:type="spellEnd"/>
            <w:r w:rsidRPr="00D14F9E">
              <w:rPr>
                <w:lang w:val="es-ES"/>
              </w:rPr>
              <w:t xml:space="preserve"> les </w:t>
            </w:r>
            <w:proofErr w:type="spellStart"/>
            <w:r w:rsidRPr="00D14F9E">
              <w:rPr>
                <w:lang w:val="es-ES"/>
              </w:rPr>
              <w:t>concepts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clés</w:t>
            </w:r>
            <w:proofErr w:type="spellEnd"/>
            <w:r w:rsidRPr="00D14F9E">
              <w:rPr>
                <w:lang w:val="es-ES"/>
              </w:rPr>
              <w:t xml:space="preserve"> de la </w:t>
            </w:r>
            <w:proofErr w:type="spellStart"/>
            <w:r w:rsidRPr="00D14F9E">
              <w:rPr>
                <w:lang w:val="es-ES"/>
              </w:rPr>
              <w:t>session</w:t>
            </w:r>
            <w:proofErr w:type="spellEnd"/>
            <w:r w:rsidRPr="00D14F9E">
              <w:rPr>
                <w:lang w:val="es-ES"/>
              </w:rPr>
              <w:t xml:space="preserve"> et la </w:t>
            </w:r>
            <w:proofErr w:type="spellStart"/>
            <w:r w:rsidRPr="00D14F9E">
              <w:rPr>
                <w:lang w:val="es-ES"/>
              </w:rPr>
              <w:t>signification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qu'ils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ont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pour</w:t>
            </w:r>
            <w:proofErr w:type="spellEnd"/>
            <w:r w:rsidRPr="00D14F9E">
              <w:rPr>
                <w:lang w:val="es-ES"/>
              </w:rPr>
              <w:t xml:space="preserve"> les </w:t>
            </w:r>
            <w:proofErr w:type="spellStart"/>
            <w:r w:rsidRPr="00D14F9E">
              <w:rPr>
                <w:lang w:val="es-ES"/>
              </w:rPr>
              <w:t>participants</w:t>
            </w:r>
            <w:proofErr w:type="spellEnd"/>
            <w:r w:rsidRPr="00D14F9E">
              <w:rPr>
                <w:lang w:val="es-ES"/>
              </w:rPr>
              <w:t xml:space="preserve"> et </w:t>
            </w:r>
            <w:proofErr w:type="spellStart"/>
            <w:r w:rsidRPr="00D14F9E">
              <w:rPr>
                <w:lang w:val="es-ES"/>
              </w:rPr>
              <w:t>leurs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communautés</w:t>
            </w:r>
            <w:proofErr w:type="spellEnd"/>
            <w:r w:rsidRPr="00D14F9E">
              <w:rPr>
                <w:lang w:val="es-ES"/>
              </w:rPr>
              <w:t xml:space="preserve"> locales.</w:t>
            </w:r>
          </w:p>
        </w:tc>
        <w:tc>
          <w:tcPr>
            <w:tcW w:w="7423" w:type="dxa"/>
          </w:tcPr>
          <w:p w14:paraId="1A9E1A2B" w14:textId="6B931E77" w:rsidR="002D05F0" w:rsidRPr="00D14F9E" w:rsidRDefault="00D14F9E" w:rsidP="00D52973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D14F9E">
              <w:rPr>
                <w:lang w:val="it-IT"/>
              </w:rPr>
              <w:t>Définissons</w:t>
            </w:r>
            <w:proofErr w:type="spellEnd"/>
            <w:r w:rsidRPr="00D14F9E">
              <w:rPr>
                <w:lang w:val="it-IT"/>
              </w:rPr>
              <w:t xml:space="preserve"> le </w:t>
            </w:r>
            <w:proofErr w:type="spellStart"/>
            <w:r w:rsidRPr="00D14F9E">
              <w:rPr>
                <w:lang w:val="it-IT"/>
              </w:rPr>
              <w:t>changement</w:t>
            </w:r>
            <w:proofErr w:type="spellEnd"/>
            <w:r w:rsidRPr="00D14F9E">
              <w:rPr>
                <w:lang w:val="it-IT"/>
              </w:rPr>
              <w:t xml:space="preserve"> </w:t>
            </w:r>
            <w:proofErr w:type="spellStart"/>
            <w:r w:rsidRPr="00D14F9E">
              <w:rPr>
                <w:lang w:val="it-IT"/>
              </w:rPr>
              <w:t>climatique</w:t>
            </w:r>
            <w:proofErr w:type="spellEnd"/>
            <w:r w:rsidRPr="00D14F9E">
              <w:rPr>
                <w:lang w:val="it-IT"/>
              </w:rPr>
              <w:t>, l'</w:t>
            </w:r>
            <w:proofErr w:type="spellStart"/>
            <w:r w:rsidRPr="00D14F9E">
              <w:rPr>
                <w:lang w:val="it-IT"/>
              </w:rPr>
              <w:t>écologie</w:t>
            </w:r>
            <w:proofErr w:type="spellEnd"/>
            <w:r w:rsidRPr="00D14F9E">
              <w:rPr>
                <w:lang w:val="it-IT"/>
              </w:rPr>
              <w:t xml:space="preserve"> et la </w:t>
            </w:r>
            <w:proofErr w:type="spellStart"/>
            <w:r w:rsidRPr="00D14F9E">
              <w:rPr>
                <w:lang w:val="it-IT"/>
              </w:rPr>
              <w:t>durabilité</w:t>
            </w:r>
            <w:proofErr w:type="spellEnd"/>
          </w:p>
          <w:p w14:paraId="2C2ECBE8" w14:textId="4AC54F95" w:rsidR="00AD4A0F" w:rsidRPr="00D14F9E" w:rsidRDefault="00D14F9E" w:rsidP="00D5297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14F9E">
              <w:rPr>
                <w:lang w:val="es-ES"/>
              </w:rPr>
              <w:t>Avions</w:t>
            </w:r>
            <w:proofErr w:type="spellEnd"/>
            <w:r w:rsidRPr="00D14F9E">
              <w:rPr>
                <w:lang w:val="es-ES"/>
              </w:rPr>
              <w:t xml:space="preserve"> en </w:t>
            </w:r>
            <w:proofErr w:type="spellStart"/>
            <w:r w:rsidRPr="00D14F9E">
              <w:rPr>
                <w:lang w:val="es-ES"/>
              </w:rPr>
              <w:t>papier</w:t>
            </w:r>
            <w:proofErr w:type="spellEnd"/>
            <w:r w:rsidRPr="00D14F9E">
              <w:rPr>
                <w:lang w:val="es-ES"/>
              </w:rPr>
              <w:t xml:space="preserve"> (en </w:t>
            </w:r>
            <w:proofErr w:type="spellStart"/>
            <w:r w:rsidRPr="00D14F9E">
              <w:rPr>
                <w:lang w:val="es-ES"/>
              </w:rPr>
              <w:t>personne</w:t>
            </w:r>
            <w:proofErr w:type="spellEnd"/>
            <w:r w:rsidRPr="00D14F9E">
              <w:rPr>
                <w:lang w:val="es-ES"/>
              </w:rPr>
              <w:t>)</w:t>
            </w:r>
          </w:p>
          <w:p w14:paraId="5B4AE6B0" w14:textId="77777777" w:rsidR="00D14F9E" w:rsidRPr="00D14F9E" w:rsidRDefault="00D14F9E" w:rsidP="00D14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14F9E">
              <w:rPr>
                <w:lang w:val="es-ES"/>
              </w:rPr>
              <w:t>Donnez</w:t>
            </w:r>
            <w:proofErr w:type="spellEnd"/>
            <w:r w:rsidRPr="00D14F9E">
              <w:rPr>
                <w:lang w:val="es-ES"/>
              </w:rPr>
              <w:t xml:space="preserve"> à </w:t>
            </w:r>
            <w:proofErr w:type="spellStart"/>
            <w:r w:rsidRPr="00D14F9E">
              <w:rPr>
                <w:lang w:val="es-ES"/>
              </w:rPr>
              <w:t>tous</w:t>
            </w:r>
            <w:proofErr w:type="spellEnd"/>
            <w:r w:rsidRPr="00D14F9E">
              <w:rPr>
                <w:lang w:val="es-ES"/>
              </w:rPr>
              <w:t xml:space="preserve"> les </w:t>
            </w:r>
            <w:proofErr w:type="spellStart"/>
            <w:r w:rsidRPr="00D14F9E">
              <w:rPr>
                <w:lang w:val="es-ES"/>
              </w:rPr>
              <w:t>participants</w:t>
            </w:r>
            <w:proofErr w:type="spellEnd"/>
            <w:r w:rsidRPr="00D14F9E">
              <w:rPr>
                <w:lang w:val="es-ES"/>
              </w:rPr>
              <w:t xml:space="preserve"> une </w:t>
            </w:r>
            <w:proofErr w:type="spellStart"/>
            <w:r w:rsidRPr="00D14F9E">
              <w:rPr>
                <w:lang w:val="es-ES"/>
              </w:rPr>
              <w:t>feuille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papier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vierge</w:t>
            </w:r>
            <w:proofErr w:type="spellEnd"/>
            <w:r w:rsidRPr="00D14F9E">
              <w:rPr>
                <w:lang w:val="es-ES"/>
              </w:rPr>
              <w:t xml:space="preserve"> et un </w:t>
            </w:r>
            <w:proofErr w:type="spellStart"/>
            <w:r w:rsidRPr="00D14F9E">
              <w:rPr>
                <w:lang w:val="es-ES"/>
              </w:rPr>
              <w:t>stylo</w:t>
            </w:r>
            <w:proofErr w:type="spellEnd"/>
            <w:r w:rsidRPr="00D14F9E">
              <w:rPr>
                <w:lang w:val="es-ES"/>
              </w:rPr>
              <w:t xml:space="preserve">. En </w:t>
            </w:r>
            <w:proofErr w:type="spellStart"/>
            <w:r w:rsidRPr="00D14F9E">
              <w:rPr>
                <w:lang w:val="es-ES"/>
              </w:rPr>
              <w:t>gardant</w:t>
            </w:r>
            <w:proofErr w:type="spellEnd"/>
            <w:r w:rsidRPr="00D14F9E">
              <w:rPr>
                <w:lang w:val="es-ES"/>
              </w:rPr>
              <w:t xml:space="preserve"> à </w:t>
            </w:r>
            <w:proofErr w:type="spellStart"/>
            <w:r w:rsidRPr="00D14F9E">
              <w:rPr>
                <w:lang w:val="es-ES"/>
              </w:rPr>
              <w:t>l'esprit</w:t>
            </w:r>
            <w:proofErr w:type="spellEnd"/>
            <w:r w:rsidRPr="00D14F9E">
              <w:rPr>
                <w:lang w:val="es-ES"/>
              </w:rPr>
              <w:t xml:space="preserve"> les </w:t>
            </w:r>
            <w:proofErr w:type="spellStart"/>
            <w:r w:rsidRPr="00D14F9E">
              <w:rPr>
                <w:lang w:val="es-ES"/>
              </w:rPr>
              <w:t>trois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mots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principaux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dont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nous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discutons</w:t>
            </w:r>
            <w:proofErr w:type="spellEnd"/>
            <w:r w:rsidRPr="00D14F9E">
              <w:rPr>
                <w:lang w:val="es-ES"/>
              </w:rPr>
              <w:t xml:space="preserve"> (</w:t>
            </w:r>
            <w:proofErr w:type="spellStart"/>
            <w:r w:rsidRPr="00D14F9E">
              <w:rPr>
                <w:lang w:val="es-ES"/>
              </w:rPr>
              <w:t>changement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climatique</w:t>
            </w:r>
            <w:proofErr w:type="spellEnd"/>
            <w:r w:rsidRPr="00D14F9E">
              <w:rPr>
                <w:lang w:val="es-ES"/>
              </w:rPr>
              <w:t xml:space="preserve">, </w:t>
            </w:r>
            <w:proofErr w:type="spellStart"/>
            <w:r w:rsidRPr="00D14F9E">
              <w:rPr>
                <w:lang w:val="es-ES"/>
              </w:rPr>
              <w:t>écologie</w:t>
            </w:r>
            <w:proofErr w:type="spellEnd"/>
            <w:r w:rsidRPr="00D14F9E">
              <w:rPr>
                <w:lang w:val="es-ES"/>
              </w:rPr>
              <w:t xml:space="preserve"> et </w:t>
            </w:r>
            <w:proofErr w:type="spellStart"/>
            <w:r w:rsidRPr="00D14F9E">
              <w:rPr>
                <w:lang w:val="es-ES"/>
              </w:rPr>
              <w:t>durabilité</w:t>
            </w:r>
            <w:proofErr w:type="spellEnd"/>
            <w:r w:rsidRPr="00D14F9E">
              <w:rPr>
                <w:lang w:val="es-ES"/>
              </w:rPr>
              <w:t xml:space="preserve">), </w:t>
            </w:r>
            <w:proofErr w:type="spellStart"/>
            <w:r w:rsidRPr="00D14F9E">
              <w:rPr>
                <w:lang w:val="es-ES"/>
              </w:rPr>
              <w:t>demandez-leur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donner</w:t>
            </w:r>
            <w:proofErr w:type="spellEnd"/>
            <w:r w:rsidRPr="00D14F9E">
              <w:rPr>
                <w:lang w:val="es-ES"/>
              </w:rPr>
              <w:t xml:space="preserve"> une </w:t>
            </w:r>
            <w:proofErr w:type="spellStart"/>
            <w:r w:rsidRPr="00D14F9E">
              <w:rPr>
                <w:lang w:val="es-ES"/>
              </w:rPr>
              <w:t>définition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de l</w:t>
            </w:r>
            <w:proofErr w:type="spellEnd"/>
            <w:r w:rsidRPr="00D14F9E">
              <w:rPr>
                <w:lang w:val="es-ES"/>
              </w:rPr>
              <w:t xml:space="preserve">'un de ces </w:t>
            </w:r>
            <w:proofErr w:type="spellStart"/>
            <w:r w:rsidRPr="00D14F9E">
              <w:rPr>
                <w:lang w:val="es-ES"/>
              </w:rPr>
              <w:t>mots</w:t>
            </w:r>
            <w:proofErr w:type="spellEnd"/>
            <w:r w:rsidRPr="00D14F9E">
              <w:rPr>
                <w:lang w:val="es-ES"/>
              </w:rPr>
              <w:t xml:space="preserve"> et </w:t>
            </w:r>
            <w:proofErr w:type="spellStart"/>
            <w:r w:rsidRPr="00D14F9E">
              <w:rPr>
                <w:lang w:val="es-ES"/>
              </w:rPr>
              <w:t>d'expliquer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comment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il</w:t>
            </w:r>
            <w:proofErr w:type="spellEnd"/>
            <w:r w:rsidRPr="00D14F9E">
              <w:rPr>
                <w:lang w:val="es-ES"/>
              </w:rPr>
              <w:t xml:space="preserve"> se </w:t>
            </w:r>
            <w:proofErr w:type="spellStart"/>
            <w:r w:rsidRPr="00D14F9E">
              <w:rPr>
                <w:lang w:val="es-ES"/>
              </w:rPr>
              <w:t>rapporte</w:t>
            </w:r>
            <w:proofErr w:type="spellEnd"/>
            <w:r w:rsidRPr="00D14F9E">
              <w:rPr>
                <w:lang w:val="es-ES"/>
              </w:rPr>
              <w:t xml:space="preserve"> à </w:t>
            </w:r>
            <w:proofErr w:type="spellStart"/>
            <w:r w:rsidRPr="00D14F9E">
              <w:rPr>
                <w:lang w:val="es-ES"/>
              </w:rPr>
              <w:t>leur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communauté</w:t>
            </w:r>
            <w:proofErr w:type="spellEnd"/>
            <w:r w:rsidRPr="00D14F9E">
              <w:rPr>
                <w:lang w:val="es-ES"/>
              </w:rPr>
              <w:t xml:space="preserve">. </w:t>
            </w:r>
            <w:proofErr w:type="spellStart"/>
            <w:r w:rsidRPr="00D14F9E">
              <w:rPr>
                <w:lang w:val="es-ES"/>
              </w:rPr>
              <w:t>Demandez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aux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participants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ne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pas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chercher</w:t>
            </w:r>
            <w:proofErr w:type="spellEnd"/>
            <w:r w:rsidRPr="00D14F9E">
              <w:rPr>
                <w:lang w:val="es-ES"/>
              </w:rPr>
              <w:t xml:space="preserve"> les </w:t>
            </w:r>
            <w:proofErr w:type="spellStart"/>
            <w:r w:rsidRPr="00D14F9E">
              <w:rPr>
                <w:lang w:val="es-ES"/>
              </w:rPr>
              <w:t>définitions</w:t>
            </w:r>
            <w:proofErr w:type="spellEnd"/>
            <w:r w:rsidRPr="00D14F9E">
              <w:rPr>
                <w:lang w:val="es-ES"/>
              </w:rPr>
              <w:t xml:space="preserve"> en </w:t>
            </w:r>
            <w:proofErr w:type="spellStart"/>
            <w:r w:rsidRPr="00D14F9E">
              <w:rPr>
                <w:lang w:val="es-ES"/>
              </w:rPr>
              <w:t>ligne</w:t>
            </w:r>
            <w:proofErr w:type="spellEnd"/>
            <w:r w:rsidRPr="00D14F9E">
              <w:rPr>
                <w:lang w:val="es-ES"/>
              </w:rPr>
              <w:t>.</w:t>
            </w:r>
          </w:p>
          <w:p w14:paraId="6380CD2B" w14:textId="77777777" w:rsidR="00D14F9E" w:rsidRPr="00D14F9E" w:rsidRDefault="00D14F9E" w:rsidP="00D14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14F9E">
              <w:rPr>
                <w:lang w:val="es-ES"/>
              </w:rPr>
              <w:t>Demandez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ensuite</w:t>
            </w:r>
            <w:proofErr w:type="spellEnd"/>
            <w:r w:rsidRPr="00D14F9E">
              <w:rPr>
                <w:lang w:val="es-ES"/>
              </w:rPr>
              <w:t xml:space="preserve"> à </w:t>
            </w:r>
            <w:proofErr w:type="spellStart"/>
            <w:r w:rsidRPr="00D14F9E">
              <w:rPr>
                <w:lang w:val="es-ES"/>
              </w:rPr>
              <w:t>tous</w:t>
            </w:r>
            <w:proofErr w:type="spellEnd"/>
            <w:r w:rsidRPr="00D14F9E">
              <w:rPr>
                <w:lang w:val="es-ES"/>
              </w:rPr>
              <w:t xml:space="preserve"> les </w:t>
            </w:r>
            <w:proofErr w:type="spellStart"/>
            <w:r w:rsidRPr="00D14F9E">
              <w:rPr>
                <w:lang w:val="es-ES"/>
              </w:rPr>
              <w:t>participants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transformer</w:t>
            </w:r>
            <w:proofErr w:type="spellEnd"/>
            <w:r w:rsidRPr="00D14F9E">
              <w:rPr>
                <w:lang w:val="es-ES"/>
              </w:rPr>
              <w:t xml:space="preserve"> la </w:t>
            </w:r>
            <w:proofErr w:type="spellStart"/>
            <w:r w:rsidRPr="00D14F9E">
              <w:rPr>
                <w:lang w:val="es-ES"/>
              </w:rPr>
              <w:t>feuille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papier</w:t>
            </w:r>
            <w:proofErr w:type="spellEnd"/>
            <w:r w:rsidRPr="00D14F9E">
              <w:rPr>
                <w:lang w:val="es-ES"/>
              </w:rPr>
              <w:t xml:space="preserve"> en </w:t>
            </w:r>
            <w:proofErr w:type="spellStart"/>
            <w:r w:rsidRPr="00D14F9E">
              <w:rPr>
                <w:lang w:val="es-ES"/>
              </w:rPr>
              <w:t>avion</w:t>
            </w:r>
            <w:proofErr w:type="spellEnd"/>
            <w:r w:rsidRPr="00D14F9E">
              <w:rPr>
                <w:lang w:val="es-ES"/>
              </w:rPr>
              <w:t xml:space="preserve"> en </w:t>
            </w:r>
            <w:proofErr w:type="spellStart"/>
            <w:r w:rsidRPr="00D14F9E">
              <w:rPr>
                <w:lang w:val="es-ES"/>
              </w:rPr>
              <w:t>papier</w:t>
            </w:r>
            <w:proofErr w:type="spellEnd"/>
            <w:r w:rsidRPr="00D14F9E">
              <w:rPr>
                <w:lang w:val="es-ES"/>
              </w:rPr>
              <w:t>. (</w:t>
            </w:r>
            <w:proofErr w:type="spellStart"/>
            <w:r w:rsidRPr="00D14F9E">
              <w:rPr>
                <w:lang w:val="es-ES"/>
              </w:rPr>
              <w:t>Il</w:t>
            </w:r>
            <w:proofErr w:type="spellEnd"/>
            <w:r w:rsidRPr="00D14F9E">
              <w:rPr>
                <w:lang w:val="es-ES"/>
              </w:rPr>
              <w:t xml:space="preserve"> existe </w:t>
            </w:r>
            <w:proofErr w:type="spellStart"/>
            <w:r w:rsidRPr="00D14F9E">
              <w:rPr>
                <w:lang w:val="es-ES"/>
              </w:rPr>
              <w:t>différentes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méthodes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pour</w:t>
            </w:r>
            <w:proofErr w:type="spellEnd"/>
            <w:r w:rsidRPr="00D14F9E">
              <w:rPr>
                <w:lang w:val="es-ES"/>
              </w:rPr>
              <w:t xml:space="preserve"> y </w:t>
            </w:r>
            <w:proofErr w:type="spellStart"/>
            <w:r w:rsidRPr="00D14F9E">
              <w:rPr>
                <w:lang w:val="es-ES"/>
              </w:rPr>
              <w:t>parvenir</w:t>
            </w:r>
            <w:proofErr w:type="spellEnd"/>
            <w:r w:rsidRPr="00D14F9E">
              <w:rPr>
                <w:lang w:val="es-ES"/>
              </w:rPr>
              <w:t xml:space="preserve">, et les </w:t>
            </w:r>
            <w:proofErr w:type="spellStart"/>
            <w:r w:rsidRPr="00D14F9E">
              <w:rPr>
                <w:lang w:val="es-ES"/>
              </w:rPr>
              <w:t>participants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peuvent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s'entraider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s'ils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ne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sont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pas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sûrs</w:t>
            </w:r>
            <w:proofErr w:type="spellEnd"/>
            <w:r w:rsidRPr="00D14F9E">
              <w:rPr>
                <w:lang w:val="es-ES"/>
              </w:rPr>
              <w:t xml:space="preserve">. </w:t>
            </w:r>
            <w:proofErr w:type="spellStart"/>
            <w:r w:rsidRPr="00D14F9E">
              <w:rPr>
                <w:lang w:val="es-ES"/>
              </w:rPr>
              <w:t>Il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est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intéressant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noter</w:t>
            </w:r>
            <w:proofErr w:type="spellEnd"/>
            <w:r w:rsidRPr="00D14F9E">
              <w:rPr>
                <w:lang w:val="es-ES"/>
              </w:rPr>
              <w:t xml:space="preserve"> que si les </w:t>
            </w:r>
            <w:proofErr w:type="spellStart"/>
            <w:r w:rsidRPr="00D14F9E">
              <w:rPr>
                <w:lang w:val="es-ES"/>
              </w:rPr>
              <w:t>participants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viennent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différents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pays</w:t>
            </w:r>
            <w:proofErr w:type="spellEnd"/>
            <w:r w:rsidRPr="00D14F9E">
              <w:rPr>
                <w:lang w:val="es-ES"/>
              </w:rPr>
              <w:t xml:space="preserve">, </w:t>
            </w:r>
            <w:proofErr w:type="spellStart"/>
            <w:r w:rsidRPr="00D14F9E">
              <w:rPr>
                <w:lang w:val="es-ES"/>
              </w:rPr>
              <w:t>ils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peuvent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fabriquer</w:t>
            </w:r>
            <w:proofErr w:type="spellEnd"/>
            <w:r w:rsidRPr="00D14F9E">
              <w:rPr>
                <w:lang w:val="es-ES"/>
              </w:rPr>
              <w:t xml:space="preserve"> les </w:t>
            </w:r>
            <w:proofErr w:type="spellStart"/>
            <w:r w:rsidRPr="00D14F9E">
              <w:rPr>
                <w:lang w:val="es-ES"/>
              </w:rPr>
              <w:t>avions</w:t>
            </w:r>
            <w:proofErr w:type="spellEnd"/>
            <w:r w:rsidRPr="00D14F9E">
              <w:rPr>
                <w:lang w:val="es-ES"/>
              </w:rPr>
              <w:t xml:space="preserve"> en </w:t>
            </w:r>
            <w:proofErr w:type="spellStart"/>
            <w:r w:rsidRPr="00D14F9E">
              <w:rPr>
                <w:lang w:val="es-ES"/>
              </w:rPr>
              <w:t>papier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différemment</w:t>
            </w:r>
            <w:proofErr w:type="spellEnd"/>
            <w:r w:rsidRPr="00D14F9E">
              <w:rPr>
                <w:lang w:val="es-ES"/>
              </w:rPr>
              <w:t xml:space="preserve">). </w:t>
            </w:r>
            <w:proofErr w:type="spellStart"/>
            <w:r w:rsidRPr="00D14F9E">
              <w:rPr>
                <w:lang w:val="es-ES"/>
              </w:rPr>
              <w:t>Ensuite</w:t>
            </w:r>
            <w:proofErr w:type="spellEnd"/>
            <w:r w:rsidRPr="00D14F9E">
              <w:rPr>
                <w:lang w:val="es-ES"/>
              </w:rPr>
              <w:t xml:space="preserve">, </w:t>
            </w:r>
            <w:proofErr w:type="spellStart"/>
            <w:r w:rsidRPr="00D14F9E">
              <w:rPr>
                <w:lang w:val="es-ES"/>
              </w:rPr>
              <w:t>demandez</w:t>
            </w:r>
            <w:proofErr w:type="spellEnd"/>
            <w:r w:rsidRPr="00D14F9E">
              <w:rPr>
                <w:lang w:val="es-ES"/>
              </w:rPr>
              <w:t xml:space="preserve"> à </w:t>
            </w:r>
            <w:proofErr w:type="spellStart"/>
            <w:r w:rsidRPr="00D14F9E">
              <w:rPr>
                <w:lang w:val="es-ES"/>
              </w:rPr>
              <w:t>tous</w:t>
            </w:r>
            <w:proofErr w:type="spellEnd"/>
            <w:r w:rsidRPr="00D14F9E">
              <w:rPr>
                <w:lang w:val="es-ES"/>
              </w:rPr>
              <w:t xml:space="preserve"> les </w:t>
            </w:r>
            <w:proofErr w:type="spellStart"/>
            <w:r w:rsidRPr="00D14F9E">
              <w:rPr>
                <w:lang w:val="es-ES"/>
              </w:rPr>
              <w:t>participants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lancer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leur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avion</w:t>
            </w:r>
            <w:proofErr w:type="spellEnd"/>
            <w:r w:rsidRPr="00D14F9E">
              <w:rPr>
                <w:lang w:val="es-ES"/>
              </w:rPr>
              <w:t xml:space="preserve"> en </w:t>
            </w:r>
            <w:proofErr w:type="spellStart"/>
            <w:r w:rsidRPr="00D14F9E">
              <w:rPr>
                <w:lang w:val="es-ES"/>
              </w:rPr>
              <w:t>papier</w:t>
            </w:r>
            <w:proofErr w:type="spellEnd"/>
            <w:r w:rsidRPr="00D14F9E">
              <w:rPr>
                <w:lang w:val="es-ES"/>
              </w:rPr>
              <w:t xml:space="preserve"> en </w:t>
            </w:r>
            <w:proofErr w:type="spellStart"/>
            <w:r w:rsidRPr="00D14F9E">
              <w:rPr>
                <w:lang w:val="es-ES"/>
              </w:rPr>
              <w:t>même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temps</w:t>
            </w:r>
            <w:proofErr w:type="spellEnd"/>
            <w:r w:rsidRPr="00D14F9E">
              <w:rPr>
                <w:lang w:val="es-ES"/>
              </w:rPr>
              <w:t>.</w:t>
            </w:r>
          </w:p>
          <w:p w14:paraId="4BE366F3" w14:textId="5F4BE5A7" w:rsidR="00D14F9E" w:rsidRPr="00D14F9E" w:rsidRDefault="00D14F9E" w:rsidP="00D14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4F9E">
              <w:rPr>
                <w:lang w:val="es-ES"/>
              </w:rPr>
              <w:t xml:space="preserve">Tous les </w:t>
            </w:r>
            <w:proofErr w:type="spellStart"/>
            <w:r w:rsidRPr="00D14F9E">
              <w:rPr>
                <w:lang w:val="es-ES"/>
              </w:rPr>
              <w:t>participants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doivent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ensuite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ramasser</w:t>
            </w:r>
            <w:proofErr w:type="spellEnd"/>
            <w:r w:rsidRPr="00D14F9E">
              <w:rPr>
                <w:lang w:val="es-ES"/>
              </w:rPr>
              <w:t xml:space="preserve"> un </w:t>
            </w:r>
            <w:proofErr w:type="spellStart"/>
            <w:r w:rsidRPr="00D14F9E">
              <w:rPr>
                <w:lang w:val="es-ES"/>
              </w:rPr>
              <w:t>avion</w:t>
            </w:r>
            <w:proofErr w:type="spellEnd"/>
            <w:r w:rsidRPr="00D14F9E">
              <w:rPr>
                <w:lang w:val="es-ES"/>
              </w:rPr>
              <w:t xml:space="preserve"> en </w:t>
            </w:r>
            <w:proofErr w:type="spellStart"/>
            <w:r w:rsidRPr="00D14F9E">
              <w:rPr>
                <w:lang w:val="es-ES"/>
              </w:rPr>
              <w:t>papier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différent</w:t>
            </w:r>
            <w:proofErr w:type="spellEnd"/>
            <w:r w:rsidRPr="00D14F9E">
              <w:rPr>
                <w:lang w:val="es-ES"/>
              </w:rPr>
              <w:t xml:space="preserve"> du </w:t>
            </w:r>
            <w:proofErr w:type="spellStart"/>
            <w:r w:rsidRPr="00D14F9E">
              <w:rPr>
                <w:lang w:val="es-ES"/>
              </w:rPr>
              <w:t>leur</w:t>
            </w:r>
            <w:proofErr w:type="spellEnd"/>
            <w:r w:rsidRPr="00D14F9E">
              <w:rPr>
                <w:lang w:val="es-ES"/>
              </w:rPr>
              <w:t xml:space="preserve"> (si </w:t>
            </w:r>
            <w:proofErr w:type="spellStart"/>
            <w:r w:rsidRPr="00D14F9E">
              <w:rPr>
                <w:lang w:val="es-ES"/>
              </w:rPr>
              <w:t>nécessaire</w:t>
            </w:r>
            <w:proofErr w:type="spellEnd"/>
            <w:r w:rsidRPr="00D14F9E">
              <w:rPr>
                <w:lang w:val="es-ES"/>
              </w:rPr>
              <w:t xml:space="preserve">, le </w:t>
            </w:r>
            <w:proofErr w:type="spellStart"/>
            <w:r w:rsidRPr="00D14F9E">
              <w:rPr>
                <w:lang w:val="es-ES"/>
              </w:rPr>
              <w:t>groupe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peut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continuer</w:t>
            </w:r>
            <w:proofErr w:type="spellEnd"/>
            <w:r w:rsidRPr="00D14F9E">
              <w:rPr>
                <w:lang w:val="es-ES"/>
              </w:rPr>
              <w:t xml:space="preserve"> à </w:t>
            </w:r>
            <w:proofErr w:type="spellStart"/>
            <w:r w:rsidRPr="00D14F9E">
              <w:rPr>
                <w:lang w:val="es-ES"/>
              </w:rPr>
              <w:t>lancer</w:t>
            </w:r>
            <w:proofErr w:type="spellEnd"/>
            <w:r w:rsidRPr="00D14F9E">
              <w:rPr>
                <w:lang w:val="es-ES"/>
              </w:rPr>
              <w:t xml:space="preserve"> les </w:t>
            </w:r>
            <w:proofErr w:type="spellStart"/>
            <w:r w:rsidRPr="00D14F9E">
              <w:rPr>
                <w:lang w:val="es-ES"/>
              </w:rPr>
              <w:t>avions</w:t>
            </w:r>
            <w:proofErr w:type="spellEnd"/>
            <w:r w:rsidRPr="00D14F9E">
              <w:rPr>
                <w:lang w:val="es-ES"/>
              </w:rPr>
              <w:t xml:space="preserve"> en </w:t>
            </w:r>
            <w:proofErr w:type="spellStart"/>
            <w:r w:rsidRPr="00D14F9E">
              <w:rPr>
                <w:lang w:val="es-ES"/>
              </w:rPr>
              <w:t>papier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pour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s'assurer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qu'ils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sont</w:t>
            </w:r>
            <w:proofErr w:type="spellEnd"/>
            <w:r w:rsidRPr="00D14F9E">
              <w:rPr>
                <w:lang w:val="es-ES"/>
              </w:rPr>
              <w:t xml:space="preserve"> bien </w:t>
            </w:r>
            <w:proofErr w:type="spellStart"/>
            <w:r w:rsidRPr="00D14F9E">
              <w:rPr>
                <w:lang w:val="es-ES"/>
              </w:rPr>
              <w:t>mélangés</w:t>
            </w:r>
            <w:proofErr w:type="spellEnd"/>
            <w:r w:rsidRPr="00D14F9E">
              <w:rPr>
                <w:lang w:val="es-ES"/>
              </w:rPr>
              <w:t xml:space="preserve">). </w:t>
            </w:r>
            <w:proofErr w:type="spellStart"/>
            <w:r w:rsidRPr="00D14F9E">
              <w:rPr>
                <w:lang w:val="es-ES"/>
              </w:rPr>
              <w:t>Enfin</w:t>
            </w:r>
            <w:proofErr w:type="spellEnd"/>
            <w:r w:rsidRPr="00D14F9E">
              <w:rPr>
                <w:lang w:val="es-ES"/>
              </w:rPr>
              <w:t xml:space="preserve">, </w:t>
            </w:r>
            <w:proofErr w:type="spellStart"/>
            <w:r w:rsidRPr="00D14F9E">
              <w:rPr>
                <w:lang w:val="es-ES"/>
              </w:rPr>
              <w:t>faites</w:t>
            </w:r>
            <w:proofErr w:type="spellEnd"/>
            <w:r w:rsidRPr="00D14F9E">
              <w:rPr>
                <w:lang w:val="es-ES"/>
              </w:rPr>
              <w:t xml:space="preserve"> </w:t>
            </w:r>
            <w:r w:rsidRPr="00D14F9E">
              <w:rPr>
                <w:lang w:val="es-ES"/>
              </w:rPr>
              <w:lastRenderedPageBreak/>
              <w:t xml:space="preserve">le tour de la </w:t>
            </w:r>
            <w:proofErr w:type="spellStart"/>
            <w:r w:rsidRPr="00D14F9E">
              <w:rPr>
                <w:lang w:val="es-ES"/>
              </w:rPr>
              <w:t>salle</w:t>
            </w:r>
            <w:proofErr w:type="spellEnd"/>
            <w:r w:rsidRPr="00D14F9E">
              <w:rPr>
                <w:lang w:val="es-ES"/>
              </w:rPr>
              <w:t xml:space="preserve"> et </w:t>
            </w:r>
            <w:proofErr w:type="spellStart"/>
            <w:r w:rsidRPr="00D14F9E">
              <w:rPr>
                <w:lang w:val="es-ES"/>
              </w:rPr>
              <w:t>lisez</w:t>
            </w:r>
            <w:proofErr w:type="spellEnd"/>
            <w:r w:rsidRPr="00D14F9E">
              <w:rPr>
                <w:lang w:val="es-ES"/>
              </w:rPr>
              <w:t xml:space="preserve"> et </w:t>
            </w:r>
            <w:proofErr w:type="spellStart"/>
            <w:r w:rsidRPr="00D14F9E">
              <w:rPr>
                <w:lang w:val="es-ES"/>
              </w:rPr>
              <w:t>discutez</w:t>
            </w:r>
            <w:proofErr w:type="spellEnd"/>
            <w:r w:rsidRPr="00D14F9E">
              <w:rPr>
                <w:lang w:val="es-ES"/>
              </w:rPr>
              <w:t xml:space="preserve"> en </w:t>
            </w:r>
            <w:proofErr w:type="spellStart"/>
            <w:r w:rsidRPr="00D14F9E">
              <w:rPr>
                <w:lang w:val="es-ES"/>
              </w:rPr>
              <w:t>groupe</w:t>
            </w:r>
            <w:proofErr w:type="spellEnd"/>
            <w:r w:rsidRPr="00D14F9E">
              <w:rPr>
                <w:lang w:val="es-ES"/>
              </w:rPr>
              <w:t xml:space="preserve"> des </w:t>
            </w:r>
            <w:proofErr w:type="spellStart"/>
            <w:r w:rsidRPr="00D14F9E">
              <w:rPr>
                <w:lang w:val="es-ES"/>
              </w:rPr>
              <w:t>mots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écrits</w:t>
            </w:r>
            <w:proofErr w:type="spellEnd"/>
            <w:r w:rsidRPr="00D14F9E">
              <w:rPr>
                <w:lang w:val="es-ES"/>
              </w:rPr>
              <w:t xml:space="preserve"> sur les </w:t>
            </w:r>
            <w:proofErr w:type="spellStart"/>
            <w:r w:rsidRPr="00D14F9E">
              <w:rPr>
                <w:lang w:val="es-ES"/>
              </w:rPr>
              <w:t>avions</w:t>
            </w:r>
            <w:proofErr w:type="spellEnd"/>
            <w:r w:rsidRPr="00D14F9E">
              <w:rPr>
                <w:lang w:val="es-ES"/>
              </w:rPr>
              <w:t xml:space="preserve"> en </w:t>
            </w:r>
            <w:proofErr w:type="spellStart"/>
            <w:r w:rsidRPr="00D14F9E">
              <w:rPr>
                <w:lang w:val="es-ES"/>
              </w:rPr>
              <w:t>papier</w:t>
            </w:r>
            <w:proofErr w:type="spellEnd"/>
            <w:r w:rsidRPr="00D14F9E">
              <w:rPr>
                <w:lang w:val="es-ES"/>
              </w:rPr>
              <w:t>.</w:t>
            </w:r>
          </w:p>
          <w:p w14:paraId="776B0E92" w14:textId="200F9C32" w:rsidR="00AD4A0F" w:rsidRPr="00D14F9E" w:rsidRDefault="00D14F9E" w:rsidP="00D5297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4F9E">
              <w:rPr>
                <w:lang w:val="es-ES"/>
              </w:rPr>
              <w:t xml:space="preserve">Que </w:t>
            </w:r>
            <w:proofErr w:type="spellStart"/>
            <w:r w:rsidRPr="00D14F9E">
              <w:rPr>
                <w:lang w:val="es-ES"/>
              </w:rPr>
              <w:t>signifient</w:t>
            </w:r>
            <w:proofErr w:type="spellEnd"/>
            <w:r w:rsidRPr="00D14F9E">
              <w:rPr>
                <w:lang w:val="es-ES"/>
              </w:rPr>
              <w:t xml:space="preserve"> ces </w:t>
            </w:r>
            <w:proofErr w:type="spellStart"/>
            <w:r w:rsidRPr="00D14F9E">
              <w:rPr>
                <w:lang w:val="es-ES"/>
              </w:rPr>
              <w:t>mots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pour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proofErr w:type="gramStart"/>
            <w:r w:rsidRPr="00D14F9E">
              <w:rPr>
                <w:lang w:val="es-ES"/>
              </w:rPr>
              <w:t>nous</w:t>
            </w:r>
            <w:proofErr w:type="spellEnd"/>
            <w:r w:rsidRPr="00D14F9E">
              <w:rPr>
                <w:lang w:val="es-ES"/>
              </w:rPr>
              <w:t xml:space="preserve"> ?</w:t>
            </w:r>
            <w:proofErr w:type="gramEnd"/>
            <w:r w:rsidRPr="00D14F9E">
              <w:rPr>
                <w:lang w:val="es-ES"/>
              </w:rPr>
              <w:t xml:space="preserve"> (en </w:t>
            </w:r>
            <w:proofErr w:type="spellStart"/>
            <w:r w:rsidRPr="00D14F9E">
              <w:rPr>
                <w:lang w:val="es-ES"/>
              </w:rPr>
              <w:t>ligne</w:t>
            </w:r>
            <w:proofErr w:type="spellEnd"/>
            <w:r w:rsidRPr="00D14F9E">
              <w:rPr>
                <w:lang w:val="es-ES"/>
              </w:rPr>
              <w:t>)</w:t>
            </w:r>
          </w:p>
          <w:p w14:paraId="7F4CD4F1" w14:textId="77777777" w:rsidR="00D14F9E" w:rsidRPr="00D14F9E" w:rsidRDefault="00D14F9E" w:rsidP="00D14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14F9E">
              <w:rPr>
                <w:lang w:val="es-ES"/>
              </w:rPr>
              <w:t>Répartissez</w:t>
            </w:r>
            <w:proofErr w:type="spellEnd"/>
            <w:r w:rsidRPr="00D14F9E">
              <w:rPr>
                <w:lang w:val="es-ES"/>
              </w:rPr>
              <w:t xml:space="preserve"> vos </w:t>
            </w:r>
            <w:proofErr w:type="spellStart"/>
            <w:r w:rsidRPr="00D14F9E">
              <w:rPr>
                <w:lang w:val="es-ES"/>
              </w:rPr>
              <w:t>participants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dans</w:t>
            </w:r>
            <w:proofErr w:type="spellEnd"/>
            <w:r w:rsidRPr="00D14F9E">
              <w:rPr>
                <w:lang w:val="es-ES"/>
              </w:rPr>
              <w:t xml:space="preserve"> des </w:t>
            </w:r>
            <w:proofErr w:type="spellStart"/>
            <w:r w:rsidRPr="00D14F9E">
              <w:rPr>
                <w:lang w:val="es-ES"/>
              </w:rPr>
              <w:t>salles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travail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aléatoires</w:t>
            </w:r>
            <w:proofErr w:type="spellEnd"/>
            <w:r w:rsidRPr="00D14F9E">
              <w:rPr>
                <w:lang w:val="es-ES"/>
              </w:rPr>
              <w:t xml:space="preserve">. En </w:t>
            </w:r>
            <w:proofErr w:type="spellStart"/>
            <w:r w:rsidRPr="00D14F9E">
              <w:rPr>
                <w:lang w:val="es-ES"/>
              </w:rPr>
              <w:t>fonction</w:t>
            </w:r>
            <w:proofErr w:type="spellEnd"/>
            <w:r w:rsidRPr="00D14F9E">
              <w:rPr>
                <w:lang w:val="es-ES"/>
              </w:rPr>
              <w:t xml:space="preserve"> du nombre de </w:t>
            </w:r>
            <w:proofErr w:type="spellStart"/>
            <w:r w:rsidRPr="00D14F9E">
              <w:rPr>
                <w:lang w:val="es-ES"/>
              </w:rPr>
              <w:t>participants</w:t>
            </w:r>
            <w:proofErr w:type="spellEnd"/>
            <w:r w:rsidRPr="00D14F9E">
              <w:rPr>
                <w:lang w:val="es-ES"/>
              </w:rPr>
              <w:t xml:space="preserve">, </w:t>
            </w:r>
            <w:proofErr w:type="spellStart"/>
            <w:r w:rsidRPr="00D14F9E">
              <w:rPr>
                <w:lang w:val="es-ES"/>
              </w:rPr>
              <w:t>vous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pouvez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décider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d'un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multiple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trois</w:t>
            </w:r>
            <w:proofErr w:type="spellEnd"/>
            <w:r w:rsidRPr="00D14F9E">
              <w:rPr>
                <w:lang w:val="es-ES"/>
              </w:rPr>
              <w:t xml:space="preserve"> (le nombre de </w:t>
            </w:r>
            <w:proofErr w:type="spellStart"/>
            <w:r w:rsidRPr="00D14F9E">
              <w:rPr>
                <w:lang w:val="es-ES"/>
              </w:rPr>
              <w:t>mots</w:t>
            </w:r>
            <w:proofErr w:type="spellEnd"/>
            <w:r w:rsidRPr="00D14F9E">
              <w:rPr>
                <w:lang w:val="es-ES"/>
              </w:rPr>
              <w:t xml:space="preserve"> que </w:t>
            </w:r>
            <w:proofErr w:type="spellStart"/>
            <w:r w:rsidRPr="00D14F9E">
              <w:rPr>
                <w:lang w:val="es-ES"/>
              </w:rPr>
              <w:t>vous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définissez</w:t>
            </w:r>
            <w:proofErr w:type="spellEnd"/>
            <w:r w:rsidRPr="00D14F9E">
              <w:rPr>
                <w:lang w:val="es-ES"/>
              </w:rPr>
              <w:t xml:space="preserve">). Nous </w:t>
            </w:r>
            <w:proofErr w:type="spellStart"/>
            <w:r w:rsidRPr="00D14F9E">
              <w:rPr>
                <w:lang w:val="es-ES"/>
              </w:rPr>
              <w:t>suggérons</w:t>
            </w:r>
            <w:proofErr w:type="spellEnd"/>
            <w:r w:rsidRPr="00D14F9E">
              <w:rPr>
                <w:lang w:val="es-ES"/>
              </w:rPr>
              <w:t xml:space="preserve"> que les </w:t>
            </w:r>
            <w:proofErr w:type="spellStart"/>
            <w:r w:rsidRPr="00D14F9E">
              <w:rPr>
                <w:lang w:val="es-ES"/>
              </w:rPr>
              <w:t>groupes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ne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soient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pas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supérieurs</w:t>
            </w:r>
            <w:proofErr w:type="spellEnd"/>
            <w:r w:rsidRPr="00D14F9E">
              <w:rPr>
                <w:lang w:val="es-ES"/>
              </w:rPr>
              <w:t xml:space="preserve"> à 5 </w:t>
            </w:r>
            <w:proofErr w:type="spellStart"/>
            <w:r w:rsidRPr="00D14F9E">
              <w:rPr>
                <w:lang w:val="es-ES"/>
              </w:rPr>
              <w:t>personnes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afin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permettre</w:t>
            </w:r>
            <w:proofErr w:type="spellEnd"/>
            <w:r w:rsidRPr="00D14F9E">
              <w:rPr>
                <w:lang w:val="es-ES"/>
              </w:rPr>
              <w:t xml:space="preserve"> des </w:t>
            </w:r>
            <w:proofErr w:type="spellStart"/>
            <w:r w:rsidRPr="00D14F9E">
              <w:rPr>
                <w:lang w:val="es-ES"/>
              </w:rPr>
              <w:t>discussions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où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chacun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peut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s'exprimer</w:t>
            </w:r>
            <w:proofErr w:type="spellEnd"/>
            <w:r w:rsidRPr="00D14F9E">
              <w:rPr>
                <w:lang w:val="es-ES"/>
              </w:rPr>
              <w:t xml:space="preserve">. </w:t>
            </w:r>
          </w:p>
          <w:p w14:paraId="41921B29" w14:textId="77777777" w:rsidR="00D14F9E" w:rsidRPr="00D14F9E" w:rsidRDefault="00D14F9E" w:rsidP="00D14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14F9E">
              <w:rPr>
                <w:lang w:val="es-ES"/>
              </w:rPr>
              <w:t>Demandez</w:t>
            </w:r>
            <w:proofErr w:type="spellEnd"/>
            <w:r w:rsidRPr="00D14F9E">
              <w:rPr>
                <w:lang w:val="es-ES"/>
              </w:rPr>
              <w:t xml:space="preserve"> à chaque </w:t>
            </w:r>
            <w:proofErr w:type="spellStart"/>
            <w:r w:rsidRPr="00D14F9E">
              <w:rPr>
                <w:lang w:val="es-ES"/>
              </w:rPr>
              <w:t>groupe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définir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l'un</w:t>
            </w:r>
            <w:proofErr w:type="spellEnd"/>
            <w:r w:rsidRPr="00D14F9E">
              <w:rPr>
                <w:lang w:val="es-ES"/>
              </w:rPr>
              <w:t xml:space="preserve"> des </w:t>
            </w:r>
            <w:proofErr w:type="spellStart"/>
            <w:r w:rsidRPr="00D14F9E">
              <w:rPr>
                <w:lang w:val="es-ES"/>
              </w:rPr>
              <w:t>trois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mots</w:t>
            </w:r>
            <w:proofErr w:type="spellEnd"/>
            <w:r w:rsidRPr="00D14F9E">
              <w:rPr>
                <w:lang w:val="es-ES"/>
              </w:rPr>
              <w:t xml:space="preserve"> (</w:t>
            </w:r>
            <w:proofErr w:type="spellStart"/>
            <w:r w:rsidRPr="00D14F9E">
              <w:rPr>
                <w:lang w:val="es-ES"/>
              </w:rPr>
              <w:t>changement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climatique</w:t>
            </w:r>
            <w:proofErr w:type="spellEnd"/>
            <w:r w:rsidRPr="00D14F9E">
              <w:rPr>
                <w:lang w:val="es-ES"/>
              </w:rPr>
              <w:t xml:space="preserve">, </w:t>
            </w:r>
            <w:proofErr w:type="spellStart"/>
            <w:r w:rsidRPr="00D14F9E">
              <w:rPr>
                <w:lang w:val="es-ES"/>
              </w:rPr>
              <w:t>écologie</w:t>
            </w:r>
            <w:proofErr w:type="spellEnd"/>
            <w:r w:rsidRPr="00D14F9E">
              <w:rPr>
                <w:lang w:val="es-ES"/>
              </w:rPr>
              <w:t xml:space="preserve"> et </w:t>
            </w:r>
            <w:proofErr w:type="spellStart"/>
            <w:r w:rsidRPr="00D14F9E">
              <w:rPr>
                <w:lang w:val="es-ES"/>
              </w:rPr>
              <w:t>durabilité</w:t>
            </w:r>
            <w:proofErr w:type="spellEnd"/>
            <w:r w:rsidRPr="00D14F9E">
              <w:rPr>
                <w:lang w:val="es-ES"/>
              </w:rPr>
              <w:t xml:space="preserve">) et </w:t>
            </w:r>
            <w:proofErr w:type="spellStart"/>
            <w:r w:rsidRPr="00D14F9E">
              <w:rPr>
                <w:lang w:val="es-ES"/>
              </w:rPr>
              <w:t>d'expliquer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comment</w:t>
            </w:r>
            <w:proofErr w:type="spellEnd"/>
            <w:r w:rsidRPr="00D14F9E">
              <w:rPr>
                <w:lang w:val="es-ES"/>
              </w:rPr>
              <w:t xml:space="preserve"> ces </w:t>
            </w:r>
            <w:proofErr w:type="spellStart"/>
            <w:r w:rsidRPr="00D14F9E">
              <w:rPr>
                <w:lang w:val="es-ES"/>
              </w:rPr>
              <w:t>mots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sont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liés</w:t>
            </w:r>
            <w:proofErr w:type="spellEnd"/>
            <w:r w:rsidRPr="00D14F9E">
              <w:rPr>
                <w:lang w:val="es-ES"/>
              </w:rPr>
              <w:t xml:space="preserve"> à </w:t>
            </w:r>
            <w:proofErr w:type="spellStart"/>
            <w:r w:rsidRPr="00D14F9E">
              <w:rPr>
                <w:lang w:val="es-ES"/>
              </w:rPr>
              <w:t>leur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communauté</w:t>
            </w:r>
            <w:proofErr w:type="spellEnd"/>
            <w:r w:rsidRPr="00D14F9E">
              <w:rPr>
                <w:lang w:val="es-ES"/>
              </w:rPr>
              <w:t xml:space="preserve">. </w:t>
            </w:r>
            <w:proofErr w:type="spellStart"/>
            <w:r w:rsidRPr="00D14F9E">
              <w:rPr>
                <w:lang w:val="es-ES"/>
              </w:rPr>
              <w:t>Demandez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aux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participants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ne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pas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chercher</w:t>
            </w:r>
            <w:proofErr w:type="spellEnd"/>
            <w:r w:rsidRPr="00D14F9E">
              <w:rPr>
                <w:lang w:val="es-ES"/>
              </w:rPr>
              <w:t xml:space="preserve"> les </w:t>
            </w:r>
            <w:proofErr w:type="spellStart"/>
            <w:r w:rsidRPr="00D14F9E">
              <w:rPr>
                <w:lang w:val="es-ES"/>
              </w:rPr>
              <w:t>définitions</w:t>
            </w:r>
            <w:proofErr w:type="spellEnd"/>
            <w:r w:rsidRPr="00D14F9E">
              <w:rPr>
                <w:lang w:val="es-ES"/>
              </w:rPr>
              <w:t xml:space="preserve"> en </w:t>
            </w:r>
            <w:proofErr w:type="spellStart"/>
            <w:r w:rsidRPr="00D14F9E">
              <w:rPr>
                <w:lang w:val="es-ES"/>
              </w:rPr>
              <w:t>ligne</w:t>
            </w:r>
            <w:proofErr w:type="spellEnd"/>
            <w:r w:rsidRPr="00D14F9E">
              <w:rPr>
                <w:lang w:val="es-ES"/>
              </w:rPr>
              <w:t xml:space="preserve">. La </w:t>
            </w:r>
            <w:proofErr w:type="spellStart"/>
            <w:r w:rsidRPr="00D14F9E">
              <w:rPr>
                <w:lang w:val="es-ES"/>
              </w:rPr>
              <w:t>définition</w:t>
            </w:r>
            <w:proofErr w:type="spellEnd"/>
            <w:r w:rsidRPr="00D14F9E">
              <w:rPr>
                <w:lang w:val="es-ES"/>
              </w:rPr>
              <w:t xml:space="preserve"> du </w:t>
            </w:r>
            <w:proofErr w:type="spellStart"/>
            <w:r w:rsidRPr="00D14F9E">
              <w:rPr>
                <w:lang w:val="es-ES"/>
              </w:rPr>
              <w:t>terme</w:t>
            </w:r>
            <w:proofErr w:type="spellEnd"/>
            <w:r w:rsidRPr="00D14F9E">
              <w:rPr>
                <w:lang w:val="es-ES"/>
              </w:rPr>
              <w:t xml:space="preserve"> "</w:t>
            </w:r>
            <w:proofErr w:type="spellStart"/>
            <w:r w:rsidRPr="00D14F9E">
              <w:rPr>
                <w:lang w:val="es-ES"/>
              </w:rPr>
              <w:t>communauté</w:t>
            </w:r>
            <w:proofErr w:type="spellEnd"/>
            <w:r w:rsidRPr="00D14F9E">
              <w:rPr>
                <w:lang w:val="es-ES"/>
              </w:rPr>
              <w:t xml:space="preserve">" </w:t>
            </w:r>
            <w:proofErr w:type="spellStart"/>
            <w:r w:rsidRPr="00D14F9E">
              <w:rPr>
                <w:lang w:val="es-ES"/>
              </w:rPr>
              <w:t>est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assez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large</w:t>
            </w:r>
            <w:proofErr w:type="spellEnd"/>
            <w:r w:rsidRPr="00D14F9E">
              <w:rPr>
                <w:lang w:val="es-ES"/>
              </w:rPr>
              <w:t xml:space="preserve"> et les </w:t>
            </w:r>
            <w:proofErr w:type="spellStart"/>
            <w:r w:rsidRPr="00D14F9E">
              <w:rPr>
                <w:lang w:val="es-ES"/>
              </w:rPr>
              <w:t>participants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peuvent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décider</w:t>
            </w:r>
            <w:proofErr w:type="spellEnd"/>
            <w:r w:rsidRPr="00D14F9E">
              <w:rPr>
                <w:lang w:val="es-ES"/>
              </w:rPr>
              <w:t xml:space="preserve"> du </w:t>
            </w:r>
            <w:proofErr w:type="spellStart"/>
            <w:r w:rsidRPr="00D14F9E">
              <w:rPr>
                <w:lang w:val="es-ES"/>
              </w:rPr>
              <w:t>type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communauté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auquel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ils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veulent</w:t>
            </w:r>
            <w:proofErr w:type="spellEnd"/>
            <w:r w:rsidRPr="00D14F9E">
              <w:rPr>
                <w:lang w:val="es-ES"/>
              </w:rPr>
              <w:t xml:space="preserve"> se </w:t>
            </w:r>
            <w:proofErr w:type="spellStart"/>
            <w:r w:rsidRPr="00D14F9E">
              <w:rPr>
                <w:lang w:val="es-ES"/>
              </w:rPr>
              <w:t>référer</w:t>
            </w:r>
            <w:proofErr w:type="spellEnd"/>
            <w:r w:rsidRPr="00D14F9E">
              <w:rPr>
                <w:lang w:val="es-ES"/>
              </w:rPr>
              <w:t xml:space="preserve"> (</w:t>
            </w:r>
            <w:proofErr w:type="spellStart"/>
            <w:r w:rsidRPr="00D14F9E">
              <w:rPr>
                <w:lang w:val="es-ES"/>
              </w:rPr>
              <w:t>locale</w:t>
            </w:r>
            <w:proofErr w:type="spellEnd"/>
            <w:r w:rsidRPr="00D14F9E">
              <w:rPr>
                <w:lang w:val="es-ES"/>
              </w:rPr>
              <w:t xml:space="preserve">, </w:t>
            </w:r>
            <w:proofErr w:type="spellStart"/>
            <w:r w:rsidRPr="00D14F9E">
              <w:rPr>
                <w:lang w:val="es-ES"/>
              </w:rPr>
              <w:t>religieuse</w:t>
            </w:r>
            <w:proofErr w:type="spellEnd"/>
            <w:r w:rsidRPr="00D14F9E">
              <w:rPr>
                <w:lang w:val="es-ES"/>
              </w:rPr>
              <w:t xml:space="preserve">, </w:t>
            </w:r>
            <w:proofErr w:type="spellStart"/>
            <w:r w:rsidRPr="00D14F9E">
              <w:rPr>
                <w:lang w:val="es-ES"/>
              </w:rPr>
              <w:t>culturelle</w:t>
            </w:r>
            <w:proofErr w:type="spellEnd"/>
            <w:r w:rsidRPr="00D14F9E">
              <w:rPr>
                <w:lang w:val="es-ES"/>
              </w:rPr>
              <w:t xml:space="preserve">, etc.). La </w:t>
            </w:r>
            <w:proofErr w:type="spellStart"/>
            <w:r w:rsidRPr="00D14F9E">
              <w:rPr>
                <w:lang w:val="es-ES"/>
              </w:rPr>
              <w:t>préparation</w:t>
            </w:r>
            <w:proofErr w:type="spellEnd"/>
            <w:r w:rsidRPr="00D14F9E">
              <w:rPr>
                <w:lang w:val="es-ES"/>
              </w:rPr>
              <w:t xml:space="preserve"> et </w:t>
            </w:r>
            <w:proofErr w:type="spellStart"/>
            <w:r w:rsidRPr="00D14F9E">
              <w:rPr>
                <w:lang w:val="es-ES"/>
              </w:rPr>
              <w:t>l'instruction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devraient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prendre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environ</w:t>
            </w:r>
            <w:proofErr w:type="spellEnd"/>
            <w:r w:rsidRPr="00D14F9E">
              <w:rPr>
                <w:lang w:val="es-ES"/>
              </w:rPr>
              <w:t xml:space="preserve"> 5 à 10 minutes. </w:t>
            </w:r>
            <w:proofErr w:type="spellStart"/>
            <w:r w:rsidRPr="00D14F9E">
              <w:rPr>
                <w:lang w:val="es-ES"/>
              </w:rPr>
              <w:t>Répartissez</w:t>
            </w:r>
            <w:proofErr w:type="spellEnd"/>
            <w:r w:rsidRPr="00D14F9E">
              <w:rPr>
                <w:lang w:val="es-ES"/>
              </w:rPr>
              <w:t xml:space="preserve">-les en </w:t>
            </w:r>
            <w:proofErr w:type="spellStart"/>
            <w:r w:rsidRPr="00D14F9E">
              <w:rPr>
                <w:lang w:val="es-ES"/>
              </w:rPr>
              <w:t>petits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groupes</w:t>
            </w:r>
            <w:proofErr w:type="spellEnd"/>
            <w:r w:rsidRPr="00D14F9E">
              <w:rPr>
                <w:lang w:val="es-ES"/>
              </w:rPr>
              <w:t xml:space="preserve">, </w:t>
            </w:r>
            <w:proofErr w:type="spellStart"/>
            <w:r w:rsidRPr="00D14F9E">
              <w:rPr>
                <w:lang w:val="es-ES"/>
              </w:rPr>
              <w:t>attribuez</w:t>
            </w:r>
            <w:proofErr w:type="spellEnd"/>
            <w:r w:rsidRPr="00D14F9E">
              <w:rPr>
                <w:lang w:val="es-ES"/>
              </w:rPr>
              <w:t xml:space="preserve"> les </w:t>
            </w:r>
            <w:proofErr w:type="spellStart"/>
            <w:r w:rsidRPr="00D14F9E">
              <w:rPr>
                <w:lang w:val="es-ES"/>
              </w:rPr>
              <w:t>mots</w:t>
            </w:r>
            <w:proofErr w:type="spellEnd"/>
            <w:r w:rsidRPr="00D14F9E">
              <w:rPr>
                <w:lang w:val="es-ES"/>
              </w:rPr>
              <w:t xml:space="preserve"> et </w:t>
            </w:r>
            <w:proofErr w:type="spellStart"/>
            <w:r w:rsidRPr="00D14F9E">
              <w:rPr>
                <w:lang w:val="es-ES"/>
              </w:rPr>
              <w:t>donnez-leur</w:t>
            </w:r>
            <w:proofErr w:type="spellEnd"/>
            <w:r w:rsidRPr="00D14F9E">
              <w:rPr>
                <w:lang w:val="es-ES"/>
              </w:rPr>
              <w:t xml:space="preserve"> 15 minutes </w:t>
            </w:r>
            <w:proofErr w:type="spellStart"/>
            <w:r w:rsidRPr="00D14F9E">
              <w:rPr>
                <w:lang w:val="es-ES"/>
              </w:rPr>
              <w:t>pour</w:t>
            </w:r>
            <w:proofErr w:type="spellEnd"/>
            <w:r w:rsidRPr="00D14F9E">
              <w:rPr>
                <w:lang w:val="es-ES"/>
              </w:rPr>
              <w:t xml:space="preserve"> en </w:t>
            </w:r>
            <w:proofErr w:type="spellStart"/>
            <w:r w:rsidRPr="00D14F9E">
              <w:rPr>
                <w:lang w:val="es-ES"/>
              </w:rPr>
              <w:t>discuter</w:t>
            </w:r>
            <w:proofErr w:type="spellEnd"/>
            <w:r w:rsidRPr="00D14F9E">
              <w:rPr>
                <w:lang w:val="es-ES"/>
              </w:rPr>
              <w:t>.</w:t>
            </w:r>
          </w:p>
          <w:p w14:paraId="60C9F2D1" w14:textId="1D28DD2C" w:rsidR="00D14F9E" w:rsidRPr="00D14F9E" w:rsidRDefault="00D14F9E" w:rsidP="00D14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4F9E">
              <w:rPr>
                <w:lang w:val="es-ES"/>
              </w:rPr>
              <w:t xml:space="preserve">Une </w:t>
            </w:r>
            <w:proofErr w:type="spellStart"/>
            <w:r w:rsidRPr="00D14F9E">
              <w:rPr>
                <w:lang w:val="es-ES"/>
              </w:rPr>
              <w:t>fois</w:t>
            </w:r>
            <w:proofErr w:type="spellEnd"/>
            <w:r w:rsidRPr="00D14F9E">
              <w:rPr>
                <w:lang w:val="es-ES"/>
              </w:rPr>
              <w:t xml:space="preserve"> le </w:t>
            </w:r>
            <w:proofErr w:type="spellStart"/>
            <w:r w:rsidRPr="00D14F9E">
              <w:rPr>
                <w:lang w:val="es-ES"/>
              </w:rPr>
              <w:t>temps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écoulé</w:t>
            </w:r>
            <w:proofErr w:type="spellEnd"/>
            <w:r w:rsidRPr="00D14F9E">
              <w:rPr>
                <w:lang w:val="es-ES"/>
              </w:rPr>
              <w:t xml:space="preserve">, </w:t>
            </w:r>
            <w:proofErr w:type="spellStart"/>
            <w:r w:rsidRPr="00D14F9E">
              <w:rPr>
                <w:lang w:val="es-ES"/>
              </w:rPr>
              <w:t>ramenez</w:t>
            </w:r>
            <w:proofErr w:type="spellEnd"/>
            <w:r w:rsidRPr="00D14F9E">
              <w:rPr>
                <w:lang w:val="es-ES"/>
              </w:rPr>
              <w:t xml:space="preserve">-les à la </w:t>
            </w:r>
            <w:proofErr w:type="spellStart"/>
            <w:r w:rsidRPr="00D14F9E">
              <w:rPr>
                <w:lang w:val="es-ES"/>
              </w:rPr>
              <w:t>session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principale</w:t>
            </w:r>
            <w:proofErr w:type="spellEnd"/>
            <w:r w:rsidRPr="00D14F9E">
              <w:rPr>
                <w:lang w:val="es-ES"/>
              </w:rPr>
              <w:t xml:space="preserve"> et </w:t>
            </w:r>
            <w:proofErr w:type="spellStart"/>
            <w:r w:rsidRPr="00D14F9E">
              <w:rPr>
                <w:lang w:val="es-ES"/>
              </w:rPr>
              <w:t>demandez</w:t>
            </w:r>
            <w:proofErr w:type="spellEnd"/>
            <w:r w:rsidRPr="00D14F9E">
              <w:rPr>
                <w:lang w:val="es-ES"/>
              </w:rPr>
              <w:t xml:space="preserve"> à une </w:t>
            </w:r>
            <w:proofErr w:type="spellStart"/>
            <w:r w:rsidRPr="00D14F9E">
              <w:rPr>
                <w:lang w:val="es-ES"/>
              </w:rPr>
              <w:t>personne</w:t>
            </w:r>
            <w:proofErr w:type="spellEnd"/>
            <w:r w:rsidRPr="00D14F9E">
              <w:rPr>
                <w:lang w:val="es-ES"/>
              </w:rPr>
              <w:t xml:space="preserve"> de la </w:t>
            </w:r>
            <w:proofErr w:type="spellStart"/>
            <w:r w:rsidRPr="00D14F9E">
              <w:rPr>
                <w:lang w:val="es-ES"/>
              </w:rPr>
              <w:t>salle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donner</w:t>
            </w:r>
            <w:proofErr w:type="spellEnd"/>
            <w:r w:rsidRPr="00D14F9E">
              <w:rPr>
                <w:lang w:val="es-ES"/>
              </w:rPr>
              <w:t xml:space="preserve"> son avis et de </w:t>
            </w:r>
            <w:proofErr w:type="spellStart"/>
            <w:r w:rsidRPr="00D14F9E">
              <w:rPr>
                <w:lang w:val="es-ES"/>
              </w:rPr>
              <w:t>présenter</w:t>
            </w:r>
            <w:proofErr w:type="spellEnd"/>
            <w:r w:rsidRPr="00D14F9E">
              <w:rPr>
                <w:lang w:val="es-ES"/>
              </w:rPr>
              <w:t xml:space="preserve"> la </w:t>
            </w:r>
            <w:proofErr w:type="spellStart"/>
            <w:r w:rsidRPr="00D14F9E">
              <w:rPr>
                <w:lang w:val="es-ES"/>
              </w:rPr>
              <w:t>discussion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qu'elle</w:t>
            </w:r>
            <w:proofErr w:type="spellEnd"/>
            <w:r w:rsidRPr="00D14F9E">
              <w:rPr>
                <w:lang w:val="es-ES"/>
              </w:rPr>
              <w:t xml:space="preserve"> a </w:t>
            </w:r>
            <w:proofErr w:type="spellStart"/>
            <w:r w:rsidRPr="00D14F9E">
              <w:rPr>
                <w:lang w:val="es-ES"/>
              </w:rPr>
              <w:t>eue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dans</w:t>
            </w:r>
            <w:proofErr w:type="spellEnd"/>
            <w:r w:rsidRPr="00D14F9E">
              <w:rPr>
                <w:lang w:val="es-ES"/>
              </w:rPr>
              <w:t xml:space="preserve"> son </w:t>
            </w:r>
            <w:proofErr w:type="spellStart"/>
            <w:r w:rsidRPr="00D14F9E">
              <w:rPr>
                <w:lang w:val="es-ES"/>
              </w:rPr>
              <w:t>groupe</w:t>
            </w:r>
            <w:proofErr w:type="spellEnd"/>
            <w:r w:rsidRPr="00D14F9E">
              <w:rPr>
                <w:lang w:val="es-ES"/>
              </w:rPr>
              <w:t xml:space="preserve">. La </w:t>
            </w:r>
            <w:proofErr w:type="spellStart"/>
            <w:r w:rsidRPr="00D14F9E">
              <w:rPr>
                <w:lang w:val="es-ES"/>
              </w:rPr>
              <w:t>durée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dépendra</w:t>
            </w:r>
            <w:proofErr w:type="spellEnd"/>
            <w:r w:rsidRPr="00D14F9E">
              <w:rPr>
                <w:lang w:val="es-ES"/>
              </w:rPr>
              <w:t xml:space="preserve"> du nombre de </w:t>
            </w:r>
            <w:proofErr w:type="spellStart"/>
            <w:r w:rsidRPr="00D14F9E">
              <w:rPr>
                <w:lang w:val="es-ES"/>
              </w:rPr>
              <w:t>groupes</w:t>
            </w:r>
            <w:proofErr w:type="spellEnd"/>
            <w:r w:rsidRPr="00D14F9E">
              <w:rPr>
                <w:lang w:val="es-ES"/>
              </w:rPr>
              <w:t xml:space="preserve">, </w:t>
            </w:r>
            <w:proofErr w:type="spellStart"/>
            <w:r w:rsidRPr="00D14F9E">
              <w:rPr>
                <w:lang w:val="es-ES"/>
              </w:rPr>
              <w:t>mais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essayez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limiter</w:t>
            </w:r>
            <w:proofErr w:type="spellEnd"/>
            <w:r w:rsidRPr="00D14F9E">
              <w:rPr>
                <w:lang w:val="es-ES"/>
              </w:rPr>
              <w:t xml:space="preserve"> le </w:t>
            </w:r>
            <w:proofErr w:type="spellStart"/>
            <w:r w:rsidRPr="00D14F9E">
              <w:rPr>
                <w:lang w:val="es-ES"/>
              </w:rPr>
              <w:t>retour</w:t>
            </w:r>
            <w:proofErr w:type="spellEnd"/>
            <w:r w:rsidRPr="00D14F9E">
              <w:rPr>
                <w:lang w:val="es-ES"/>
              </w:rPr>
              <w:t xml:space="preserve"> à 5 minutes </w:t>
            </w:r>
            <w:proofErr w:type="spellStart"/>
            <w:r w:rsidRPr="00D14F9E">
              <w:rPr>
                <w:lang w:val="es-ES"/>
              </w:rPr>
              <w:t>maximum</w:t>
            </w:r>
            <w:proofErr w:type="spellEnd"/>
            <w:r w:rsidRPr="00D14F9E">
              <w:rPr>
                <w:lang w:val="es-ES"/>
              </w:rPr>
              <w:t>.</w:t>
            </w:r>
          </w:p>
          <w:p w14:paraId="140674B9" w14:textId="2B6A4356" w:rsidR="00D52973" w:rsidRDefault="00803B92" w:rsidP="00803B9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Conclusion</w:t>
            </w:r>
          </w:p>
          <w:p w14:paraId="02EE1B67" w14:textId="0024F369" w:rsidR="00D14F9E" w:rsidRPr="00D14F9E" w:rsidRDefault="00D14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4F9E">
              <w:rPr>
                <w:lang w:val="es-ES"/>
              </w:rPr>
              <w:t xml:space="preserve">Que la </w:t>
            </w:r>
            <w:proofErr w:type="spellStart"/>
            <w:r w:rsidRPr="00D14F9E">
              <w:rPr>
                <w:lang w:val="es-ES"/>
              </w:rPr>
              <w:t>séance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ait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eu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lieu</w:t>
            </w:r>
            <w:proofErr w:type="spellEnd"/>
            <w:r w:rsidRPr="00D14F9E">
              <w:rPr>
                <w:lang w:val="es-ES"/>
              </w:rPr>
              <w:t xml:space="preserve"> en </w:t>
            </w:r>
            <w:proofErr w:type="spellStart"/>
            <w:r w:rsidRPr="00D14F9E">
              <w:rPr>
                <w:lang w:val="es-ES"/>
              </w:rPr>
              <w:t>personne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ou</w:t>
            </w:r>
            <w:proofErr w:type="spellEnd"/>
            <w:r w:rsidRPr="00D14F9E">
              <w:rPr>
                <w:lang w:val="es-ES"/>
              </w:rPr>
              <w:t xml:space="preserve"> en </w:t>
            </w:r>
            <w:proofErr w:type="spellStart"/>
            <w:r w:rsidRPr="00D14F9E">
              <w:rPr>
                <w:lang w:val="es-ES"/>
              </w:rPr>
              <w:t>ligne</w:t>
            </w:r>
            <w:proofErr w:type="spellEnd"/>
            <w:r w:rsidRPr="00D14F9E">
              <w:rPr>
                <w:lang w:val="es-ES"/>
              </w:rPr>
              <w:t xml:space="preserve">, </w:t>
            </w:r>
            <w:proofErr w:type="spellStart"/>
            <w:r w:rsidRPr="00D14F9E">
              <w:rPr>
                <w:lang w:val="es-ES"/>
              </w:rPr>
              <w:t>vous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vous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retrouverez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avec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différentes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définitions</w:t>
            </w:r>
            <w:proofErr w:type="spellEnd"/>
            <w:r w:rsidRPr="00D14F9E">
              <w:rPr>
                <w:lang w:val="es-ES"/>
              </w:rPr>
              <w:t xml:space="preserve"> de ces </w:t>
            </w:r>
            <w:proofErr w:type="spellStart"/>
            <w:r w:rsidRPr="00D14F9E">
              <w:rPr>
                <w:lang w:val="es-ES"/>
              </w:rPr>
              <w:t>trois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mots</w:t>
            </w:r>
            <w:proofErr w:type="spellEnd"/>
            <w:r w:rsidRPr="00D14F9E">
              <w:rPr>
                <w:lang w:val="es-ES"/>
              </w:rPr>
              <w:t xml:space="preserve">. </w:t>
            </w:r>
            <w:proofErr w:type="spellStart"/>
            <w:r w:rsidRPr="00D14F9E">
              <w:rPr>
                <w:lang w:val="es-ES"/>
              </w:rPr>
              <w:t>Terminez</w:t>
            </w:r>
            <w:proofErr w:type="spellEnd"/>
            <w:r w:rsidRPr="00D14F9E">
              <w:rPr>
                <w:lang w:val="es-ES"/>
              </w:rPr>
              <w:t xml:space="preserve"> la </w:t>
            </w:r>
            <w:proofErr w:type="spellStart"/>
            <w:r w:rsidRPr="00D14F9E">
              <w:rPr>
                <w:lang w:val="es-ES"/>
              </w:rPr>
              <w:t>discussion</w:t>
            </w:r>
            <w:proofErr w:type="spellEnd"/>
            <w:r w:rsidRPr="00D14F9E">
              <w:rPr>
                <w:lang w:val="es-ES"/>
              </w:rPr>
              <w:t xml:space="preserve"> et </w:t>
            </w:r>
            <w:proofErr w:type="spellStart"/>
            <w:r w:rsidRPr="00D14F9E">
              <w:rPr>
                <w:lang w:val="es-ES"/>
              </w:rPr>
              <w:t>notez</w:t>
            </w:r>
            <w:proofErr w:type="spellEnd"/>
            <w:r w:rsidRPr="00D14F9E">
              <w:rPr>
                <w:lang w:val="es-ES"/>
              </w:rPr>
              <w:t xml:space="preserve"> les </w:t>
            </w:r>
            <w:proofErr w:type="spellStart"/>
            <w:r w:rsidRPr="00D14F9E">
              <w:rPr>
                <w:lang w:val="es-ES"/>
              </w:rPr>
              <w:t>définitions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proposées</w:t>
            </w:r>
            <w:proofErr w:type="spellEnd"/>
            <w:r w:rsidRPr="00D14F9E">
              <w:rPr>
                <w:lang w:val="es-ES"/>
              </w:rPr>
              <w:t xml:space="preserve"> par </w:t>
            </w:r>
            <w:proofErr w:type="spellStart"/>
            <w:r w:rsidRPr="00D14F9E">
              <w:rPr>
                <w:lang w:val="es-ES"/>
              </w:rPr>
              <w:t>votre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groupe</w:t>
            </w:r>
            <w:proofErr w:type="spellEnd"/>
            <w:r w:rsidRPr="00D14F9E">
              <w:rPr>
                <w:lang w:val="es-ES"/>
              </w:rPr>
              <w:t xml:space="preserve">. </w:t>
            </w:r>
            <w:proofErr w:type="spellStart"/>
            <w:r w:rsidRPr="00D14F9E">
              <w:rPr>
                <w:lang w:val="es-ES"/>
              </w:rPr>
              <w:t>Vous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pouvez</w:t>
            </w:r>
            <w:proofErr w:type="spellEnd"/>
            <w:r w:rsidRPr="00D14F9E">
              <w:rPr>
                <w:lang w:val="es-ES"/>
              </w:rPr>
              <w:t xml:space="preserve"> le faire sur un </w:t>
            </w:r>
            <w:proofErr w:type="spellStart"/>
            <w:r w:rsidRPr="00D14F9E">
              <w:rPr>
                <w:lang w:val="es-ES"/>
              </w:rPr>
              <w:t>tableau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papier</w:t>
            </w:r>
            <w:proofErr w:type="spellEnd"/>
            <w:r w:rsidRPr="00D14F9E">
              <w:rPr>
                <w:lang w:val="es-ES"/>
              </w:rPr>
              <w:t xml:space="preserve"> si </w:t>
            </w:r>
            <w:proofErr w:type="spellStart"/>
            <w:r w:rsidRPr="00D14F9E">
              <w:rPr>
                <w:lang w:val="es-ES"/>
              </w:rPr>
              <w:t>vous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êtes</w:t>
            </w:r>
            <w:proofErr w:type="spellEnd"/>
            <w:r w:rsidRPr="00D14F9E">
              <w:rPr>
                <w:lang w:val="es-ES"/>
              </w:rPr>
              <w:t xml:space="preserve"> en </w:t>
            </w:r>
            <w:proofErr w:type="spellStart"/>
            <w:r w:rsidRPr="00D14F9E">
              <w:rPr>
                <w:lang w:val="es-ES"/>
              </w:rPr>
              <w:t>personne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ou</w:t>
            </w:r>
            <w:proofErr w:type="spellEnd"/>
            <w:r w:rsidRPr="00D14F9E">
              <w:rPr>
                <w:lang w:val="es-ES"/>
              </w:rPr>
              <w:t xml:space="preserve"> en </w:t>
            </w:r>
            <w:proofErr w:type="spellStart"/>
            <w:r w:rsidRPr="00D14F9E">
              <w:rPr>
                <w:lang w:val="es-ES"/>
              </w:rPr>
              <w:t>partageant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votre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écran</w:t>
            </w:r>
            <w:proofErr w:type="spellEnd"/>
            <w:r w:rsidRPr="00D14F9E">
              <w:rPr>
                <w:lang w:val="es-ES"/>
              </w:rPr>
              <w:t xml:space="preserve">. </w:t>
            </w:r>
            <w:proofErr w:type="spellStart"/>
            <w:r w:rsidRPr="00D14F9E">
              <w:rPr>
                <w:lang w:val="es-ES"/>
              </w:rPr>
              <w:t>Vous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pouvez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également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consulter</w:t>
            </w:r>
            <w:proofErr w:type="spellEnd"/>
            <w:r w:rsidRPr="00D14F9E">
              <w:rPr>
                <w:lang w:val="es-ES"/>
              </w:rPr>
              <w:t xml:space="preserve"> les </w:t>
            </w:r>
            <w:proofErr w:type="spellStart"/>
            <w:r w:rsidRPr="00D14F9E">
              <w:rPr>
                <w:lang w:val="es-ES"/>
              </w:rPr>
              <w:t>mots</w:t>
            </w:r>
            <w:proofErr w:type="spellEnd"/>
            <w:r w:rsidRPr="00D14F9E">
              <w:rPr>
                <w:lang w:val="es-ES"/>
              </w:rPr>
              <w:t xml:space="preserve"> en </w:t>
            </w:r>
            <w:proofErr w:type="spellStart"/>
            <w:r w:rsidRPr="00D14F9E">
              <w:rPr>
                <w:lang w:val="es-ES"/>
              </w:rPr>
              <w:t>ligne</w:t>
            </w:r>
            <w:proofErr w:type="spellEnd"/>
            <w:r w:rsidRPr="00D14F9E">
              <w:rPr>
                <w:lang w:val="es-ES"/>
              </w:rPr>
              <w:t xml:space="preserve"> et </w:t>
            </w:r>
            <w:proofErr w:type="spellStart"/>
            <w:r w:rsidRPr="00D14F9E">
              <w:rPr>
                <w:lang w:val="es-ES"/>
              </w:rPr>
              <w:t>voir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quels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sont</w:t>
            </w:r>
            <w:proofErr w:type="spellEnd"/>
            <w:r w:rsidRPr="00D14F9E">
              <w:rPr>
                <w:lang w:val="es-ES"/>
              </w:rPr>
              <w:t xml:space="preserve"> les </w:t>
            </w:r>
            <w:proofErr w:type="spellStart"/>
            <w:r w:rsidRPr="00D14F9E">
              <w:rPr>
                <w:lang w:val="es-ES"/>
              </w:rPr>
              <w:t>éléments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identiques</w:t>
            </w:r>
            <w:proofErr w:type="spellEnd"/>
            <w:r w:rsidRPr="00D14F9E">
              <w:rPr>
                <w:lang w:val="es-ES"/>
              </w:rPr>
              <w:t xml:space="preserve"> et les </w:t>
            </w:r>
            <w:proofErr w:type="spellStart"/>
            <w:r w:rsidRPr="00D14F9E">
              <w:rPr>
                <w:lang w:val="es-ES"/>
              </w:rPr>
              <w:t>éléments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particuliers</w:t>
            </w:r>
            <w:proofErr w:type="spellEnd"/>
            <w:r w:rsidRPr="00D14F9E">
              <w:rPr>
                <w:lang w:val="es-ES"/>
              </w:rPr>
              <w:t xml:space="preserve"> que le </w:t>
            </w:r>
            <w:proofErr w:type="spellStart"/>
            <w:r w:rsidRPr="00D14F9E">
              <w:rPr>
                <w:lang w:val="es-ES"/>
              </w:rPr>
              <w:t>groupe</w:t>
            </w:r>
            <w:proofErr w:type="spellEnd"/>
            <w:r w:rsidRPr="00D14F9E">
              <w:rPr>
                <w:lang w:val="es-ES"/>
              </w:rPr>
              <w:t xml:space="preserve"> a </w:t>
            </w:r>
            <w:proofErr w:type="spellStart"/>
            <w:r w:rsidRPr="00D14F9E">
              <w:rPr>
                <w:lang w:val="es-ES"/>
              </w:rPr>
              <w:t>ajoutés</w:t>
            </w:r>
            <w:proofErr w:type="spellEnd"/>
            <w:r w:rsidRPr="00D14F9E">
              <w:rPr>
                <w:lang w:val="es-ES"/>
              </w:rPr>
              <w:t>.</w:t>
            </w:r>
          </w:p>
        </w:tc>
        <w:tc>
          <w:tcPr>
            <w:tcW w:w="1837" w:type="dxa"/>
          </w:tcPr>
          <w:p w14:paraId="039DF7AB" w14:textId="18FD3347" w:rsidR="00DA245B" w:rsidRDefault="0071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Discussion</w:t>
            </w:r>
          </w:p>
        </w:tc>
        <w:tc>
          <w:tcPr>
            <w:tcW w:w="1598" w:type="dxa"/>
          </w:tcPr>
          <w:p w14:paraId="1569724E" w14:textId="77777777" w:rsidR="00D14F9E" w:rsidRPr="00D14F9E" w:rsidRDefault="00D14F9E" w:rsidP="00D14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4F9E">
              <w:rPr>
                <w:lang w:val="es-ES"/>
              </w:rPr>
              <w:t xml:space="preserve">En </w:t>
            </w:r>
            <w:proofErr w:type="spellStart"/>
            <w:proofErr w:type="gramStart"/>
            <w:r w:rsidRPr="00D14F9E">
              <w:rPr>
                <w:lang w:val="es-ES"/>
              </w:rPr>
              <w:t>personne</w:t>
            </w:r>
            <w:proofErr w:type="spellEnd"/>
            <w:r w:rsidRPr="00D14F9E">
              <w:rPr>
                <w:lang w:val="es-ES"/>
              </w:rPr>
              <w:t xml:space="preserve"> :</w:t>
            </w:r>
            <w:proofErr w:type="gram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stylos</w:t>
            </w:r>
            <w:proofErr w:type="spellEnd"/>
            <w:r w:rsidRPr="00D14F9E">
              <w:rPr>
                <w:lang w:val="es-ES"/>
              </w:rPr>
              <w:t xml:space="preserve">, </w:t>
            </w:r>
            <w:proofErr w:type="spellStart"/>
            <w:r w:rsidRPr="00D14F9E">
              <w:rPr>
                <w:lang w:val="es-ES"/>
              </w:rPr>
              <w:t>papiers</w:t>
            </w:r>
            <w:proofErr w:type="spellEnd"/>
            <w:r w:rsidRPr="00D14F9E">
              <w:rPr>
                <w:lang w:val="es-ES"/>
              </w:rPr>
              <w:t xml:space="preserve"> et </w:t>
            </w:r>
            <w:proofErr w:type="spellStart"/>
            <w:r w:rsidRPr="00D14F9E">
              <w:rPr>
                <w:lang w:val="es-ES"/>
              </w:rPr>
              <w:t>tableau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conférence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avec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marqueurs</w:t>
            </w:r>
            <w:proofErr w:type="spellEnd"/>
            <w:r w:rsidRPr="00D14F9E">
              <w:rPr>
                <w:lang w:val="es-ES"/>
              </w:rPr>
              <w:t>.</w:t>
            </w:r>
          </w:p>
          <w:p w14:paraId="5E3305E8" w14:textId="0952CC51" w:rsidR="0039240D" w:rsidRPr="00D14F9E" w:rsidRDefault="00D14F9E" w:rsidP="00D14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14F9E">
              <w:rPr>
                <w:lang w:val="es-ES"/>
              </w:rPr>
              <w:t xml:space="preserve">En </w:t>
            </w:r>
            <w:proofErr w:type="spellStart"/>
            <w:proofErr w:type="gramStart"/>
            <w:r w:rsidRPr="00D14F9E">
              <w:rPr>
                <w:lang w:val="es-ES"/>
              </w:rPr>
              <w:t>ligne</w:t>
            </w:r>
            <w:proofErr w:type="spellEnd"/>
            <w:r w:rsidRPr="00D14F9E">
              <w:rPr>
                <w:lang w:val="es-ES"/>
              </w:rPr>
              <w:t xml:space="preserve"> :</w:t>
            </w:r>
            <w:proofErr w:type="gram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plateforme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permettant</w:t>
            </w:r>
            <w:proofErr w:type="spellEnd"/>
            <w:r w:rsidRPr="00D14F9E">
              <w:rPr>
                <w:lang w:val="es-ES"/>
              </w:rPr>
              <w:t xml:space="preserve"> la </w:t>
            </w:r>
            <w:proofErr w:type="spellStart"/>
            <w:r w:rsidRPr="00D14F9E">
              <w:rPr>
                <w:lang w:val="es-ES"/>
              </w:rPr>
              <w:t>création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salles</w:t>
            </w:r>
            <w:proofErr w:type="spellEnd"/>
            <w:r w:rsidRPr="00D14F9E">
              <w:rPr>
                <w:lang w:val="es-ES"/>
              </w:rPr>
              <w:t xml:space="preserve"> de </w:t>
            </w:r>
            <w:proofErr w:type="spellStart"/>
            <w:r w:rsidRPr="00D14F9E">
              <w:rPr>
                <w:lang w:val="es-ES"/>
              </w:rPr>
              <w:t>réunion</w:t>
            </w:r>
            <w:proofErr w:type="spellEnd"/>
            <w:r w:rsidRPr="00D14F9E">
              <w:rPr>
                <w:lang w:val="es-ES"/>
              </w:rPr>
              <w:t xml:space="preserve"> et le </w:t>
            </w:r>
            <w:proofErr w:type="spellStart"/>
            <w:r w:rsidRPr="00D14F9E">
              <w:rPr>
                <w:lang w:val="es-ES"/>
              </w:rPr>
              <w:t>partage</w:t>
            </w:r>
            <w:proofErr w:type="spellEnd"/>
            <w:r w:rsidRPr="00D14F9E">
              <w:rPr>
                <w:lang w:val="es-ES"/>
              </w:rPr>
              <w:t xml:space="preserve"> </w:t>
            </w:r>
            <w:proofErr w:type="spellStart"/>
            <w:r w:rsidRPr="00D14F9E">
              <w:rPr>
                <w:lang w:val="es-ES"/>
              </w:rPr>
              <w:t>d'écran</w:t>
            </w:r>
            <w:proofErr w:type="spellEnd"/>
            <w:r w:rsidRPr="00D14F9E">
              <w:rPr>
                <w:lang w:val="es-ES"/>
              </w:rPr>
              <w:t>.</w:t>
            </w:r>
          </w:p>
        </w:tc>
      </w:tr>
      <w:tr w:rsidR="00DA245B" w:rsidRPr="008F7AC2" w14:paraId="4BED8DF7" w14:textId="77777777" w:rsidTr="00C5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14:paraId="6A6318F8" w14:textId="0AECA865" w:rsidR="00DA245B" w:rsidRDefault="003819A4">
            <w:r>
              <w:lastRenderedPageBreak/>
              <w:t xml:space="preserve">1 </w:t>
            </w:r>
            <w:proofErr w:type="spellStart"/>
            <w:r>
              <w:t>h</w:t>
            </w:r>
            <w:r w:rsidR="00D14F9E">
              <w:t>eure</w:t>
            </w:r>
            <w:proofErr w:type="spellEnd"/>
            <w:r w:rsidR="00DE62EA">
              <w:t xml:space="preserve"> 30 min</w:t>
            </w:r>
          </w:p>
        </w:tc>
        <w:tc>
          <w:tcPr>
            <w:tcW w:w="1688" w:type="dxa"/>
          </w:tcPr>
          <w:p w14:paraId="76C1D04F" w14:textId="782D5AE0" w:rsidR="00DA245B" w:rsidRDefault="008F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AC2">
              <w:t xml:space="preserve">Passer de la </w:t>
            </w:r>
            <w:proofErr w:type="spellStart"/>
            <w:r w:rsidRPr="008F7AC2">
              <w:t>théorie</w:t>
            </w:r>
            <w:proofErr w:type="spellEnd"/>
            <w:r w:rsidRPr="008F7AC2">
              <w:t xml:space="preserve"> à la pratique et </w:t>
            </w:r>
            <w:proofErr w:type="spellStart"/>
            <w:r w:rsidRPr="008F7AC2">
              <w:t>comprendre</w:t>
            </w:r>
            <w:proofErr w:type="spellEnd"/>
            <w:r w:rsidRPr="008F7AC2">
              <w:t xml:space="preserve"> comment </w:t>
            </w:r>
            <w:proofErr w:type="spellStart"/>
            <w:r w:rsidRPr="008F7AC2">
              <w:t>mettre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en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œuvre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une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activité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ou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une</w:t>
            </w:r>
            <w:proofErr w:type="spellEnd"/>
            <w:r w:rsidRPr="008F7AC2">
              <w:t xml:space="preserve"> action dans la </w:t>
            </w:r>
            <w:proofErr w:type="spellStart"/>
            <w:r w:rsidRPr="008F7AC2">
              <w:t>communauté</w:t>
            </w:r>
            <w:proofErr w:type="spellEnd"/>
            <w:r w:rsidRPr="008F7AC2">
              <w:t>.</w:t>
            </w:r>
          </w:p>
        </w:tc>
        <w:tc>
          <w:tcPr>
            <w:tcW w:w="7423" w:type="dxa"/>
          </w:tcPr>
          <w:p w14:paraId="0B40D93A" w14:textId="5F03D6C0" w:rsidR="00DA245B" w:rsidRDefault="008F7AC2" w:rsidP="00D5297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F7AC2">
              <w:t>Activité</w:t>
            </w:r>
            <w:proofErr w:type="spellEnd"/>
            <w:r w:rsidRPr="008F7AC2">
              <w:t xml:space="preserve"> pratique</w:t>
            </w:r>
          </w:p>
          <w:p w14:paraId="6907927B" w14:textId="6084AC11" w:rsidR="002D05F0" w:rsidRDefault="008F7AC2" w:rsidP="00D5297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AC2">
              <w:t xml:space="preserve">Planification des actions avec des </w:t>
            </w:r>
            <w:proofErr w:type="spellStart"/>
            <w:r w:rsidRPr="008F7AC2">
              <w:t>objectifs</w:t>
            </w:r>
            <w:proofErr w:type="spellEnd"/>
            <w:r w:rsidRPr="008F7AC2">
              <w:t xml:space="preserve"> SMART</w:t>
            </w:r>
          </w:p>
          <w:p w14:paraId="58970BDA" w14:textId="3373776E" w:rsidR="00F23F31" w:rsidRPr="008F7AC2" w:rsidRDefault="008F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8F7AC2">
              <w:rPr>
                <w:lang w:val="es-ES"/>
              </w:rPr>
              <w:t>Maintenant</w:t>
            </w:r>
            <w:proofErr w:type="spellEnd"/>
            <w:r w:rsidRPr="008F7AC2">
              <w:rPr>
                <w:lang w:val="es-ES"/>
              </w:rPr>
              <w:t xml:space="preserve"> que </w:t>
            </w:r>
            <w:proofErr w:type="spellStart"/>
            <w:r w:rsidRPr="008F7AC2">
              <w:rPr>
                <w:lang w:val="es-ES"/>
              </w:rPr>
              <w:t>vous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avez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défini</w:t>
            </w:r>
            <w:proofErr w:type="spellEnd"/>
            <w:r w:rsidRPr="008F7AC2">
              <w:rPr>
                <w:lang w:val="es-ES"/>
              </w:rPr>
              <w:t xml:space="preserve"> vos </w:t>
            </w:r>
            <w:proofErr w:type="spellStart"/>
            <w:r w:rsidRPr="008F7AC2">
              <w:rPr>
                <w:lang w:val="es-ES"/>
              </w:rPr>
              <w:t>concepts</w:t>
            </w:r>
            <w:proofErr w:type="spellEnd"/>
            <w:r w:rsidRPr="008F7AC2">
              <w:rPr>
                <w:lang w:val="es-ES"/>
              </w:rPr>
              <w:t xml:space="preserve">, </w:t>
            </w:r>
            <w:proofErr w:type="spellStart"/>
            <w:r w:rsidRPr="008F7AC2">
              <w:rPr>
                <w:lang w:val="es-ES"/>
              </w:rPr>
              <w:t>il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est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temps</w:t>
            </w:r>
            <w:proofErr w:type="spellEnd"/>
            <w:r w:rsidRPr="008F7AC2">
              <w:rPr>
                <w:lang w:val="es-ES"/>
              </w:rPr>
              <w:t xml:space="preserve"> de </w:t>
            </w:r>
            <w:proofErr w:type="spellStart"/>
            <w:r w:rsidRPr="008F7AC2">
              <w:rPr>
                <w:lang w:val="es-ES"/>
              </w:rPr>
              <w:t>planifier</w:t>
            </w:r>
            <w:proofErr w:type="spellEnd"/>
            <w:r w:rsidRPr="008F7AC2">
              <w:rPr>
                <w:lang w:val="es-ES"/>
              </w:rPr>
              <w:t xml:space="preserve"> une </w:t>
            </w:r>
            <w:proofErr w:type="spellStart"/>
            <w:r w:rsidRPr="008F7AC2">
              <w:rPr>
                <w:lang w:val="es-ES"/>
              </w:rPr>
              <w:t>action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locale</w:t>
            </w:r>
            <w:proofErr w:type="spellEnd"/>
            <w:r w:rsidRPr="008F7AC2">
              <w:rPr>
                <w:lang w:val="es-ES"/>
              </w:rPr>
              <w:t xml:space="preserve"> qui </w:t>
            </w:r>
            <w:proofErr w:type="spellStart"/>
            <w:r w:rsidRPr="008F7AC2">
              <w:rPr>
                <w:lang w:val="es-ES"/>
              </w:rPr>
              <w:t>rendra</w:t>
            </w:r>
            <w:proofErr w:type="spellEnd"/>
            <w:r w:rsidRPr="008F7AC2">
              <w:rPr>
                <w:lang w:val="es-ES"/>
              </w:rPr>
              <w:t xml:space="preserve"> la </w:t>
            </w:r>
            <w:proofErr w:type="spellStart"/>
            <w:r w:rsidRPr="008F7AC2">
              <w:rPr>
                <w:lang w:val="es-ES"/>
              </w:rPr>
              <w:t>communauté</w:t>
            </w:r>
            <w:proofErr w:type="spellEnd"/>
            <w:r w:rsidRPr="008F7AC2">
              <w:rPr>
                <w:lang w:val="es-ES"/>
              </w:rPr>
              <w:t xml:space="preserve"> de vos </w:t>
            </w:r>
            <w:proofErr w:type="spellStart"/>
            <w:r w:rsidRPr="008F7AC2">
              <w:rPr>
                <w:lang w:val="es-ES"/>
              </w:rPr>
              <w:t>participants</w:t>
            </w:r>
            <w:proofErr w:type="spellEnd"/>
            <w:r w:rsidRPr="008F7AC2">
              <w:rPr>
                <w:lang w:val="es-ES"/>
              </w:rPr>
              <w:t xml:space="preserve"> plus </w:t>
            </w:r>
            <w:proofErr w:type="spellStart"/>
            <w:r w:rsidRPr="008F7AC2">
              <w:rPr>
                <w:lang w:val="es-ES"/>
              </w:rPr>
              <w:t>écologique</w:t>
            </w:r>
            <w:proofErr w:type="spellEnd"/>
            <w:r w:rsidRPr="008F7AC2">
              <w:rPr>
                <w:lang w:val="es-ES"/>
              </w:rPr>
              <w:t xml:space="preserve"> et durable et qui </w:t>
            </w:r>
            <w:proofErr w:type="spellStart"/>
            <w:r w:rsidRPr="008F7AC2">
              <w:rPr>
                <w:lang w:val="es-ES"/>
              </w:rPr>
              <w:t>contribuera</w:t>
            </w:r>
            <w:proofErr w:type="spellEnd"/>
            <w:r w:rsidRPr="008F7AC2">
              <w:rPr>
                <w:lang w:val="es-ES"/>
              </w:rPr>
              <w:t xml:space="preserve"> à </w:t>
            </w:r>
            <w:proofErr w:type="spellStart"/>
            <w:r w:rsidRPr="008F7AC2">
              <w:rPr>
                <w:lang w:val="es-ES"/>
              </w:rPr>
              <w:t>lutter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contre</w:t>
            </w:r>
            <w:proofErr w:type="spellEnd"/>
            <w:r w:rsidRPr="008F7AC2">
              <w:rPr>
                <w:lang w:val="es-ES"/>
              </w:rPr>
              <w:t xml:space="preserve"> le </w:t>
            </w:r>
            <w:proofErr w:type="spellStart"/>
            <w:r w:rsidRPr="008F7AC2">
              <w:rPr>
                <w:lang w:val="es-ES"/>
              </w:rPr>
              <w:t>changement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climatique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au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niveau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communautaire</w:t>
            </w:r>
            <w:proofErr w:type="spellEnd"/>
            <w:r w:rsidRPr="008F7AC2">
              <w:rPr>
                <w:lang w:val="es-ES"/>
              </w:rPr>
              <w:t xml:space="preserve">. La </w:t>
            </w:r>
            <w:proofErr w:type="spellStart"/>
            <w:r w:rsidRPr="008F7AC2">
              <w:rPr>
                <w:lang w:val="es-ES"/>
              </w:rPr>
              <w:t>planification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d'une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action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peut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sembler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être</w:t>
            </w:r>
            <w:proofErr w:type="spellEnd"/>
            <w:r w:rsidRPr="008F7AC2">
              <w:rPr>
                <w:lang w:val="es-ES"/>
              </w:rPr>
              <w:t xml:space="preserve"> une </w:t>
            </w:r>
            <w:proofErr w:type="spellStart"/>
            <w:r w:rsidRPr="008F7AC2">
              <w:rPr>
                <w:lang w:val="es-ES"/>
              </w:rPr>
              <w:t>tâche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écrasante</w:t>
            </w:r>
            <w:proofErr w:type="spellEnd"/>
            <w:r w:rsidRPr="008F7AC2">
              <w:rPr>
                <w:lang w:val="es-ES"/>
              </w:rPr>
              <w:t xml:space="preserve"> et les gens </w:t>
            </w:r>
            <w:proofErr w:type="spellStart"/>
            <w:r w:rsidRPr="008F7AC2">
              <w:rPr>
                <w:lang w:val="es-ES"/>
              </w:rPr>
              <w:t>peuvent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avoir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l'impression</w:t>
            </w:r>
            <w:proofErr w:type="spellEnd"/>
            <w:r w:rsidRPr="008F7AC2">
              <w:rPr>
                <w:lang w:val="es-ES"/>
              </w:rPr>
              <w:t xml:space="preserve"> de </w:t>
            </w:r>
            <w:proofErr w:type="spellStart"/>
            <w:r w:rsidRPr="008F7AC2">
              <w:rPr>
                <w:lang w:val="es-ES"/>
              </w:rPr>
              <w:t>ne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pas</w:t>
            </w:r>
            <w:proofErr w:type="spellEnd"/>
            <w:r w:rsidRPr="008F7AC2">
              <w:rPr>
                <w:lang w:val="es-ES"/>
              </w:rPr>
              <w:t xml:space="preserve"> savoir </w:t>
            </w:r>
            <w:proofErr w:type="spellStart"/>
            <w:r w:rsidRPr="008F7AC2">
              <w:rPr>
                <w:lang w:val="es-ES"/>
              </w:rPr>
              <w:t>comment</w:t>
            </w:r>
            <w:proofErr w:type="spellEnd"/>
            <w:r w:rsidRPr="008F7AC2">
              <w:rPr>
                <w:lang w:val="es-ES"/>
              </w:rPr>
              <w:t xml:space="preserve"> la </w:t>
            </w:r>
            <w:proofErr w:type="spellStart"/>
            <w:r w:rsidRPr="008F7AC2">
              <w:rPr>
                <w:lang w:val="es-ES"/>
              </w:rPr>
              <w:t>réaliser</w:t>
            </w:r>
            <w:proofErr w:type="spellEnd"/>
            <w:r w:rsidRPr="008F7AC2">
              <w:rPr>
                <w:lang w:val="es-ES"/>
              </w:rPr>
              <w:t xml:space="preserve">. </w:t>
            </w:r>
            <w:proofErr w:type="spellStart"/>
            <w:r w:rsidRPr="008F7AC2">
              <w:rPr>
                <w:lang w:val="es-ES"/>
              </w:rPr>
              <w:t>C'est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pourquoi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il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est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utile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d'enseigner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au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groupe</w:t>
            </w:r>
            <w:proofErr w:type="spellEnd"/>
            <w:r w:rsidRPr="008F7AC2">
              <w:rPr>
                <w:lang w:val="es-ES"/>
              </w:rPr>
              <w:t xml:space="preserve"> la </w:t>
            </w:r>
            <w:proofErr w:type="spellStart"/>
            <w:r w:rsidRPr="008F7AC2">
              <w:rPr>
                <w:lang w:val="es-ES"/>
              </w:rPr>
              <w:t>méthodologie</w:t>
            </w:r>
            <w:proofErr w:type="spellEnd"/>
            <w:r w:rsidRPr="008F7AC2">
              <w:rPr>
                <w:lang w:val="es-ES"/>
              </w:rPr>
              <w:t xml:space="preserve"> des </w:t>
            </w:r>
            <w:proofErr w:type="spellStart"/>
            <w:r w:rsidRPr="008F7AC2">
              <w:rPr>
                <w:lang w:val="es-ES"/>
              </w:rPr>
              <w:t>objectifs</w:t>
            </w:r>
            <w:proofErr w:type="spellEnd"/>
            <w:r w:rsidRPr="008F7AC2">
              <w:rPr>
                <w:lang w:val="es-ES"/>
              </w:rPr>
              <w:t xml:space="preserve"> SMART. </w:t>
            </w:r>
            <w:proofErr w:type="spellStart"/>
            <w:r w:rsidRPr="008F7AC2">
              <w:rPr>
                <w:lang w:val="es-ES"/>
              </w:rPr>
              <w:t>Certains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d'entre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eux</w:t>
            </w:r>
            <w:proofErr w:type="spellEnd"/>
            <w:r w:rsidRPr="008F7AC2">
              <w:rPr>
                <w:lang w:val="es-ES"/>
              </w:rPr>
              <w:t xml:space="preserve"> la </w:t>
            </w:r>
            <w:proofErr w:type="spellStart"/>
            <w:r w:rsidRPr="008F7AC2">
              <w:rPr>
                <w:lang w:val="es-ES"/>
              </w:rPr>
              <w:t>connaissent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peut-être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déjà</w:t>
            </w:r>
            <w:proofErr w:type="spellEnd"/>
            <w:r w:rsidRPr="008F7AC2">
              <w:rPr>
                <w:lang w:val="es-ES"/>
              </w:rPr>
              <w:t>.</w:t>
            </w:r>
          </w:p>
          <w:p w14:paraId="3CA31F64" w14:textId="006B377C" w:rsidR="004E75BC" w:rsidRDefault="008F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AC2">
              <w:t xml:space="preserve">Les </w:t>
            </w:r>
            <w:proofErr w:type="spellStart"/>
            <w:r w:rsidRPr="008F7AC2">
              <w:t>objectifs</w:t>
            </w:r>
            <w:proofErr w:type="spellEnd"/>
            <w:r w:rsidRPr="008F7AC2">
              <w:t xml:space="preserve"> SMART </w:t>
            </w:r>
            <w:proofErr w:type="spellStart"/>
            <w:proofErr w:type="gramStart"/>
            <w:r w:rsidRPr="008F7AC2">
              <w:t>sont</w:t>
            </w:r>
            <w:proofErr w:type="spellEnd"/>
            <w:r w:rsidRPr="008F7AC2">
              <w:t xml:space="preserve"> :</w:t>
            </w:r>
            <w:proofErr w:type="gramEnd"/>
          </w:p>
          <w:p w14:paraId="7CE7C19B" w14:textId="77777777" w:rsidR="008F7AC2" w:rsidRPr="008F7AC2" w:rsidRDefault="008F7AC2" w:rsidP="00533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8F7AC2">
              <w:rPr>
                <w:b/>
                <w:bCs/>
              </w:rPr>
              <w:t>Spécifique</w:t>
            </w:r>
            <w:proofErr w:type="spellEnd"/>
          </w:p>
          <w:p w14:paraId="3609BFA9" w14:textId="2D518166" w:rsidR="005336D2" w:rsidRDefault="008F7AC2" w:rsidP="00533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AC2">
              <w:t xml:space="preserve">Les </w:t>
            </w:r>
            <w:proofErr w:type="spellStart"/>
            <w:r w:rsidRPr="008F7AC2">
              <w:t>objectifs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doivent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être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spécifiques</w:t>
            </w:r>
            <w:proofErr w:type="spellEnd"/>
            <w:r w:rsidRPr="008F7AC2">
              <w:t xml:space="preserve">. </w:t>
            </w:r>
            <w:proofErr w:type="spellStart"/>
            <w:r w:rsidRPr="008F7AC2">
              <w:t>Ils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doivent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décrire</w:t>
            </w:r>
            <w:proofErr w:type="spellEnd"/>
            <w:r w:rsidRPr="008F7AC2">
              <w:t xml:space="preserve"> le </w:t>
            </w:r>
            <w:proofErr w:type="spellStart"/>
            <w:r w:rsidRPr="008F7AC2">
              <w:t>résultat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souhaité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d'une</w:t>
            </w:r>
            <w:proofErr w:type="spellEnd"/>
            <w:r w:rsidRPr="008F7AC2">
              <w:t xml:space="preserve"> manière </w:t>
            </w:r>
            <w:proofErr w:type="spellStart"/>
            <w:r w:rsidRPr="008F7AC2">
              <w:t>détaillée</w:t>
            </w:r>
            <w:proofErr w:type="spellEnd"/>
            <w:r w:rsidRPr="008F7AC2">
              <w:t xml:space="preserve">, </w:t>
            </w:r>
            <w:proofErr w:type="spellStart"/>
            <w:r w:rsidRPr="008F7AC2">
              <w:t>ciblée</w:t>
            </w:r>
            <w:proofErr w:type="spellEnd"/>
            <w:r w:rsidRPr="008F7AC2">
              <w:t xml:space="preserve"> et bien </w:t>
            </w:r>
            <w:proofErr w:type="spellStart"/>
            <w:r w:rsidRPr="008F7AC2">
              <w:t>définie</w:t>
            </w:r>
            <w:proofErr w:type="spellEnd"/>
            <w:r w:rsidRPr="008F7AC2">
              <w:t>.</w:t>
            </w:r>
          </w:p>
          <w:p w14:paraId="2F0A9747" w14:textId="08DB8049" w:rsidR="005336D2" w:rsidRDefault="008F7AC2" w:rsidP="00533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AC2">
              <w:lastRenderedPageBreak/>
              <w:t xml:space="preserve">Les questions </w:t>
            </w:r>
            <w:proofErr w:type="spellStart"/>
            <w:r w:rsidRPr="008F7AC2">
              <w:t>suivantes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peuvent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être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utiles</w:t>
            </w:r>
            <w:proofErr w:type="spellEnd"/>
            <w:r w:rsidRPr="008F7AC2">
              <w:t xml:space="preserve"> pour </w:t>
            </w:r>
            <w:proofErr w:type="spellStart"/>
            <w:r w:rsidRPr="008F7AC2">
              <w:t>formuler</w:t>
            </w:r>
            <w:proofErr w:type="spellEnd"/>
            <w:r w:rsidRPr="008F7AC2">
              <w:t xml:space="preserve"> des </w:t>
            </w:r>
            <w:proofErr w:type="spellStart"/>
            <w:r w:rsidRPr="008F7AC2">
              <w:t>objectifs</w:t>
            </w:r>
            <w:proofErr w:type="spellEnd"/>
            <w:r w:rsidRPr="008F7AC2">
              <w:t xml:space="preserve"> </w:t>
            </w:r>
            <w:proofErr w:type="spellStart"/>
            <w:proofErr w:type="gramStart"/>
            <w:r w:rsidRPr="008F7AC2">
              <w:t>spécifiques</w:t>
            </w:r>
            <w:proofErr w:type="spellEnd"/>
            <w:r w:rsidRPr="008F7AC2">
              <w:t xml:space="preserve"> :</w:t>
            </w:r>
            <w:proofErr w:type="gramEnd"/>
          </w:p>
          <w:p w14:paraId="523376A9" w14:textId="57F12506" w:rsidR="005336D2" w:rsidRDefault="008F7AC2" w:rsidP="008F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proofErr w:type="spellStart"/>
            <w:r>
              <w:t>Quels</w:t>
            </w:r>
            <w:proofErr w:type="spellEnd"/>
            <w:r>
              <w:t xml:space="preserve"> </w:t>
            </w:r>
            <w:proofErr w:type="spellStart"/>
            <w:r>
              <w:t>résultats</w:t>
            </w:r>
            <w:proofErr w:type="spellEnd"/>
            <w:r>
              <w:t xml:space="preserve"> </w:t>
            </w:r>
            <w:proofErr w:type="spellStart"/>
            <w:r>
              <w:t>recherchons</w:t>
            </w:r>
            <w:proofErr w:type="spellEnd"/>
            <w:r>
              <w:t>-</w:t>
            </w:r>
            <w:proofErr w:type="gramStart"/>
            <w:r>
              <w:t>nous ?</w:t>
            </w:r>
            <w:proofErr w:type="gramEnd"/>
            <w:r>
              <w:br/>
            </w:r>
            <w:r>
              <w:t xml:space="preserve">- La signification de </w:t>
            </w:r>
            <w:proofErr w:type="spellStart"/>
            <w:r>
              <w:t>l'objectif</w:t>
            </w:r>
            <w:proofErr w:type="spellEnd"/>
            <w:r>
              <w:t xml:space="preserve"> </w:t>
            </w:r>
            <w:proofErr w:type="spellStart"/>
            <w:r>
              <w:t>est-elle</w:t>
            </w:r>
            <w:proofErr w:type="spellEnd"/>
            <w:r>
              <w:t xml:space="preserve"> </w:t>
            </w:r>
            <w:proofErr w:type="spellStart"/>
            <w:r>
              <w:t>claire</w:t>
            </w:r>
            <w:proofErr w:type="spellEnd"/>
            <w:r>
              <w:t xml:space="preserve"> ?</w:t>
            </w:r>
            <w:r>
              <w:br/>
            </w:r>
            <w:r>
              <w:t xml:space="preserve">- Comment </w:t>
            </w:r>
            <w:proofErr w:type="spellStart"/>
            <w:r>
              <w:t>l'atteindre</w:t>
            </w:r>
            <w:proofErr w:type="spellEnd"/>
            <w:r>
              <w:t xml:space="preserve"> et </w:t>
            </w:r>
            <w:proofErr w:type="spellStart"/>
            <w:r>
              <w:t>quelles</w:t>
            </w:r>
            <w:proofErr w:type="spellEnd"/>
            <w:r>
              <w:t xml:space="preserve"> </w:t>
            </w:r>
            <w:proofErr w:type="spellStart"/>
            <w:r>
              <w:t>stratégies</w:t>
            </w:r>
            <w:proofErr w:type="spellEnd"/>
            <w:r>
              <w:t xml:space="preserve"> </w:t>
            </w:r>
            <w:proofErr w:type="spellStart"/>
            <w:r>
              <w:t>seront</w:t>
            </w:r>
            <w:proofErr w:type="spellEnd"/>
            <w:r>
              <w:t xml:space="preserve"> </w:t>
            </w:r>
            <w:proofErr w:type="spellStart"/>
            <w:r>
              <w:t>suivies</w:t>
            </w:r>
            <w:proofErr w:type="spellEnd"/>
            <w:r>
              <w:t xml:space="preserve"> ?</w:t>
            </w:r>
            <w:r>
              <w:br/>
            </w:r>
            <w:r>
              <w:t>- Que doit-il se passer ?</w:t>
            </w:r>
            <w:r>
              <w:br/>
            </w:r>
            <w:r>
              <w:t xml:space="preserve">- </w:t>
            </w:r>
            <w:proofErr w:type="spellStart"/>
            <w:r>
              <w:t>Qu'allons</w:t>
            </w:r>
            <w:proofErr w:type="spellEnd"/>
            <w:r>
              <w:t xml:space="preserve">-nous faire, avec </w:t>
            </w:r>
            <w:proofErr w:type="spellStart"/>
            <w:r>
              <w:t>ou</w:t>
            </w:r>
            <w:proofErr w:type="spellEnd"/>
            <w:r>
              <w:t xml:space="preserve"> pour qui ?</w:t>
            </w:r>
            <w:r>
              <w:br/>
            </w:r>
            <w:r>
              <w:t xml:space="preserve">- Qui sera </w:t>
            </w:r>
            <w:proofErr w:type="spellStart"/>
            <w:r>
              <w:t>responsable</w:t>
            </w:r>
            <w:proofErr w:type="spellEnd"/>
            <w:r>
              <w:t xml:space="preserve"> de quoi et </w:t>
            </w:r>
            <w:proofErr w:type="spellStart"/>
            <w:r>
              <w:t>avons</w:t>
            </w:r>
            <w:proofErr w:type="spellEnd"/>
            <w:r>
              <w:t xml:space="preserve">-nous </w:t>
            </w:r>
            <w:proofErr w:type="spellStart"/>
            <w:r>
              <w:t>besoin</w:t>
            </w:r>
            <w:proofErr w:type="spellEnd"/>
            <w:r>
              <w:t xml:space="preserve"> que </w:t>
            </w:r>
            <w:proofErr w:type="spellStart"/>
            <w:r>
              <w:t>d'autres</w:t>
            </w:r>
            <w:proofErr w:type="spellEnd"/>
            <w:r>
              <w:t xml:space="preserve"> </w:t>
            </w:r>
            <w:proofErr w:type="spellStart"/>
            <w:r>
              <w:t>personnes</w:t>
            </w:r>
            <w:proofErr w:type="spellEnd"/>
            <w:r>
              <w:t xml:space="preserve"> </w:t>
            </w:r>
            <w:proofErr w:type="spellStart"/>
            <w:r>
              <w:t>soient</w:t>
            </w:r>
            <w:proofErr w:type="spellEnd"/>
            <w:r>
              <w:t xml:space="preserve"> </w:t>
            </w:r>
            <w:proofErr w:type="spellStart"/>
            <w:r>
              <w:t>impliquées</w:t>
            </w:r>
            <w:proofErr w:type="spellEnd"/>
            <w:r>
              <w:t xml:space="preserve"> ?</w:t>
            </w:r>
            <w:r>
              <w:br/>
            </w:r>
            <w:r>
              <w:t xml:space="preserve">- </w:t>
            </w:r>
            <w:proofErr w:type="spellStart"/>
            <w:r>
              <w:t>Quand</w:t>
            </w:r>
            <w:proofErr w:type="spellEnd"/>
            <w:r>
              <w:t xml:space="preserve"> </w:t>
            </w:r>
            <w:proofErr w:type="spellStart"/>
            <w:r>
              <w:t>voulons</w:t>
            </w:r>
            <w:proofErr w:type="spellEnd"/>
            <w:r>
              <w:t xml:space="preserve">-nous que </w:t>
            </w:r>
            <w:proofErr w:type="spellStart"/>
            <w:r>
              <w:t>cela</w:t>
            </w:r>
            <w:proofErr w:type="spellEnd"/>
            <w:r>
              <w:t xml:space="preserve"> </w:t>
            </w:r>
            <w:proofErr w:type="spellStart"/>
            <w:r>
              <w:t>soit</w:t>
            </w:r>
            <w:proofErr w:type="spellEnd"/>
            <w:r>
              <w:t xml:space="preserve"> </w:t>
            </w:r>
            <w:proofErr w:type="spellStart"/>
            <w:r>
              <w:t>terminé</w:t>
            </w:r>
            <w:proofErr w:type="spellEnd"/>
            <w:r>
              <w:t xml:space="preserve"> ?</w:t>
            </w:r>
            <w:r w:rsidR="005336D2">
              <w:t>When writing objectives, especially for individuals, use action-orientated verbs which describe what needs to be done to achieve the objectives.</w:t>
            </w:r>
          </w:p>
          <w:p w14:paraId="29BB5820" w14:textId="579935F7" w:rsidR="005336D2" w:rsidRDefault="008F7AC2" w:rsidP="00533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AC2">
              <w:t>Par exemple:</w:t>
            </w:r>
          </w:p>
          <w:p w14:paraId="4B1F3763" w14:textId="55CFF9C5" w:rsidR="008F7AC2" w:rsidRPr="008F7AC2" w:rsidRDefault="008F7AC2" w:rsidP="008F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8F7AC2">
              <w:t>analyser</w:t>
            </w:r>
            <w:r w:rsidRPr="008F7AC2">
              <w:br/>
            </w:r>
            <w:r w:rsidRPr="008F7AC2">
              <w:t>- appliquer</w:t>
            </w:r>
            <w:r w:rsidRPr="008F7AC2">
              <w:br/>
            </w:r>
            <w:r w:rsidRPr="008F7AC2">
              <w:t>- changer</w:t>
            </w:r>
            <w:r w:rsidRPr="008F7AC2">
              <w:br/>
            </w:r>
            <w:r w:rsidRPr="008F7AC2">
              <w:t xml:space="preserve">- </w:t>
            </w:r>
            <w:proofErr w:type="spellStart"/>
            <w:r w:rsidRPr="008F7AC2">
              <w:t>créer</w:t>
            </w:r>
            <w:proofErr w:type="spellEnd"/>
            <w:r w:rsidRPr="008F7AC2">
              <w:br/>
            </w:r>
            <w:r w:rsidRPr="008F7AC2">
              <w:t xml:space="preserve">- </w:t>
            </w:r>
            <w:r w:rsidRPr="008F7AC2">
              <w:t>determiner</w:t>
            </w:r>
            <w:r w:rsidRPr="008F7AC2">
              <w:br/>
            </w:r>
            <w:r w:rsidRPr="008F7AC2">
              <w:t xml:space="preserve">- </w:t>
            </w:r>
            <w:proofErr w:type="spellStart"/>
            <w:r w:rsidRPr="008F7AC2">
              <w:t>différencier</w:t>
            </w:r>
            <w:proofErr w:type="spellEnd"/>
            <w:r w:rsidRPr="008F7AC2">
              <w:br/>
            </w:r>
            <w:r w:rsidRPr="008F7AC2">
              <w:t>- identifier</w:t>
            </w:r>
            <w:r w:rsidRPr="008F7AC2">
              <w:br/>
            </w:r>
            <w:r w:rsidRPr="008F7AC2">
              <w:t xml:space="preserve">- </w:t>
            </w:r>
            <w:proofErr w:type="spellStart"/>
            <w:r w:rsidRPr="008F7AC2">
              <w:t>susciter</w:t>
            </w:r>
            <w:proofErr w:type="spellEnd"/>
            <w:r w:rsidRPr="008F7AC2">
              <w:br/>
            </w:r>
            <w:r w:rsidRPr="008F7AC2">
              <w:t xml:space="preserve">- </w:t>
            </w:r>
            <w:proofErr w:type="spellStart"/>
            <w:r w:rsidRPr="008F7AC2">
              <w:t>réaliser</w:t>
            </w:r>
            <w:proofErr w:type="spellEnd"/>
          </w:p>
          <w:p w14:paraId="289DE600" w14:textId="34877042" w:rsidR="000269A3" w:rsidRPr="00514131" w:rsidRDefault="008F7AC2" w:rsidP="008F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7AC2">
              <w:rPr>
                <w:b/>
                <w:bCs/>
              </w:rPr>
              <w:t>Mesurable</w:t>
            </w:r>
          </w:p>
          <w:p w14:paraId="61DF8E68" w14:textId="77777777" w:rsidR="008F7AC2" w:rsidRDefault="008F7AC2" w:rsidP="008F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La </w:t>
            </w:r>
            <w:proofErr w:type="spellStart"/>
            <w:r>
              <w:t>mesure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extrêmement</w:t>
            </w:r>
            <w:proofErr w:type="spellEnd"/>
            <w:r>
              <w:t xml:space="preserve"> </w:t>
            </w:r>
            <w:proofErr w:type="spellStart"/>
            <w:r>
              <w:t>importante</w:t>
            </w:r>
            <w:proofErr w:type="spellEnd"/>
            <w:r>
              <w:t xml:space="preserve"> car </w:t>
            </w:r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permettra</w:t>
            </w:r>
            <w:proofErr w:type="spellEnd"/>
            <w:r>
              <w:t xml:space="preserve"> de savoir </w:t>
            </w:r>
            <w:proofErr w:type="spellStart"/>
            <w:r>
              <w:t>si</w:t>
            </w:r>
            <w:proofErr w:type="spellEnd"/>
            <w:r>
              <w:t xml:space="preserve"> un </w:t>
            </w:r>
            <w:proofErr w:type="spellStart"/>
            <w:r>
              <w:t>objectif</w:t>
            </w:r>
            <w:proofErr w:type="spellEnd"/>
            <w:r>
              <w:t xml:space="preserve"> a </w:t>
            </w:r>
            <w:proofErr w:type="spellStart"/>
            <w:r>
              <w:t>été</w:t>
            </w:r>
            <w:proofErr w:type="spellEnd"/>
            <w:r>
              <w:t xml:space="preserve"> </w:t>
            </w:r>
            <w:proofErr w:type="spellStart"/>
            <w:r>
              <w:t>atteint</w:t>
            </w:r>
            <w:proofErr w:type="spellEnd"/>
            <w:r>
              <w:t xml:space="preserve">. Pour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mesurable</w:t>
            </w:r>
            <w:proofErr w:type="spellEnd"/>
            <w:r>
              <w:t xml:space="preserve">, un </w:t>
            </w:r>
            <w:proofErr w:type="spellStart"/>
            <w:r>
              <w:t>objectif</w:t>
            </w:r>
            <w:proofErr w:type="spellEnd"/>
            <w:r>
              <w:t xml:space="preserve"> doit </w:t>
            </w:r>
            <w:proofErr w:type="spellStart"/>
            <w:r>
              <w:t>décrire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réalisation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un </w:t>
            </w:r>
            <w:proofErr w:type="spellStart"/>
            <w:r>
              <w:t>résultat</w:t>
            </w:r>
            <w:proofErr w:type="spellEnd"/>
            <w:r>
              <w:t xml:space="preserve"> qui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peut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lié</w:t>
            </w:r>
            <w:proofErr w:type="spellEnd"/>
            <w:r>
              <w:t xml:space="preserve"> à un </w:t>
            </w:r>
            <w:proofErr w:type="spellStart"/>
            <w:r>
              <w:t>pourcentage</w:t>
            </w:r>
            <w:proofErr w:type="spellEnd"/>
            <w:r>
              <w:t xml:space="preserve">,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fréquence</w:t>
            </w:r>
            <w:proofErr w:type="spellEnd"/>
            <w:r>
              <w:t xml:space="preserve">, un </w:t>
            </w:r>
            <w:proofErr w:type="spellStart"/>
            <w:r>
              <w:t>taux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un </w:t>
            </w:r>
            <w:proofErr w:type="spellStart"/>
            <w:r>
              <w:t>nombre</w:t>
            </w:r>
            <w:proofErr w:type="spellEnd"/>
            <w:r>
              <w:t xml:space="preserve">. Les </w:t>
            </w:r>
            <w:proofErr w:type="spellStart"/>
            <w:r>
              <w:t>preuves</w:t>
            </w:r>
            <w:proofErr w:type="spellEnd"/>
            <w:r>
              <w:t xml:space="preserve"> </w:t>
            </w:r>
            <w:proofErr w:type="spellStart"/>
            <w:r>
              <w:t>devront</w:t>
            </w:r>
            <w:proofErr w:type="spellEnd"/>
            <w:r>
              <w:t xml:space="preserve"> </w:t>
            </w:r>
            <w:proofErr w:type="spellStart"/>
            <w:r>
              <w:t>provenir</w:t>
            </w:r>
            <w:proofErr w:type="spellEnd"/>
            <w:r>
              <w:t xml:space="preserve"> d'un </w:t>
            </w:r>
            <w:proofErr w:type="spellStart"/>
            <w:r>
              <w:t>système</w:t>
            </w:r>
            <w:proofErr w:type="spellEnd"/>
            <w:r>
              <w:t xml:space="preserve">, </w:t>
            </w:r>
            <w:proofErr w:type="spellStart"/>
            <w:r>
              <w:t>d'une</w:t>
            </w:r>
            <w:proofErr w:type="spellEnd"/>
            <w:r>
              <w:t xml:space="preserve"> </w:t>
            </w:r>
            <w:proofErr w:type="spellStart"/>
            <w:r>
              <w:t>méthode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d'une</w:t>
            </w:r>
            <w:proofErr w:type="spellEnd"/>
            <w:r>
              <w:t xml:space="preserve"> </w:t>
            </w:r>
            <w:proofErr w:type="spellStart"/>
            <w:r>
              <w:t>procédure</w:t>
            </w:r>
            <w:proofErr w:type="spellEnd"/>
            <w:r>
              <w:t xml:space="preserve"> qui a </w:t>
            </w:r>
            <w:proofErr w:type="spellStart"/>
            <w:r>
              <w:t>suivi</w:t>
            </w:r>
            <w:proofErr w:type="spellEnd"/>
            <w:r>
              <w:t xml:space="preserve"> et </w:t>
            </w:r>
            <w:proofErr w:type="spellStart"/>
            <w:r>
              <w:t>enregistré</w:t>
            </w:r>
            <w:proofErr w:type="spellEnd"/>
            <w:r>
              <w:t xml:space="preserve"> les </w:t>
            </w:r>
            <w:proofErr w:type="spellStart"/>
            <w:r>
              <w:t>résultats</w:t>
            </w:r>
            <w:proofErr w:type="spellEnd"/>
            <w:r>
              <w:t xml:space="preserve"> </w:t>
            </w:r>
            <w:proofErr w:type="spellStart"/>
            <w:r>
              <w:t>liés</w:t>
            </w:r>
            <w:proofErr w:type="spellEnd"/>
            <w:r>
              <w:t xml:space="preserve"> à </w:t>
            </w:r>
            <w:proofErr w:type="spellStart"/>
            <w:r>
              <w:t>l'objectif</w:t>
            </w:r>
            <w:proofErr w:type="spellEnd"/>
            <w:r>
              <w:t>.</w:t>
            </w:r>
          </w:p>
          <w:p w14:paraId="183AB6AC" w14:textId="586728E9" w:rsidR="008F7AC2" w:rsidRDefault="008F7AC2" w:rsidP="008F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Pour </w:t>
            </w:r>
            <w:proofErr w:type="spellStart"/>
            <w:r>
              <w:t>vous</w:t>
            </w:r>
            <w:proofErr w:type="spellEnd"/>
            <w:r>
              <w:t xml:space="preserve"> aider à </w:t>
            </w:r>
            <w:proofErr w:type="spellStart"/>
            <w:r>
              <w:t>définir</w:t>
            </w:r>
            <w:proofErr w:type="spellEnd"/>
            <w:r>
              <w:t xml:space="preserve"> des </w:t>
            </w:r>
            <w:proofErr w:type="spellStart"/>
            <w:r>
              <w:t>résultats</w:t>
            </w:r>
            <w:proofErr w:type="spellEnd"/>
            <w:r>
              <w:t xml:space="preserve"> </w:t>
            </w:r>
            <w:proofErr w:type="spellStart"/>
            <w:r>
              <w:t>mesurables</w:t>
            </w:r>
            <w:proofErr w:type="spellEnd"/>
            <w:r>
              <w:t xml:space="preserve">, </w:t>
            </w:r>
            <w:proofErr w:type="spellStart"/>
            <w:r>
              <w:t>réfléchissez</w:t>
            </w:r>
            <w:proofErr w:type="spellEnd"/>
            <w:r>
              <w:t xml:space="preserve"> au </w:t>
            </w:r>
            <w:proofErr w:type="spellStart"/>
            <w:r>
              <w:t>résultat</w:t>
            </w:r>
            <w:proofErr w:type="spellEnd"/>
            <w:r>
              <w:t xml:space="preserve"> </w:t>
            </w:r>
            <w:proofErr w:type="spellStart"/>
            <w:r>
              <w:t>souhaité</w:t>
            </w:r>
            <w:proofErr w:type="spellEnd"/>
            <w:r>
              <w:t xml:space="preserve"> et aux </w:t>
            </w:r>
            <w:proofErr w:type="spellStart"/>
            <w:r>
              <w:t>éléments</w:t>
            </w:r>
            <w:proofErr w:type="spellEnd"/>
            <w:r>
              <w:t xml:space="preserve"> qui </w:t>
            </w:r>
            <w:proofErr w:type="spellStart"/>
            <w:r>
              <w:t>peuvent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mesurés</w:t>
            </w:r>
            <w:proofErr w:type="spellEnd"/>
            <w:r>
              <w:t xml:space="preserve">. </w:t>
            </w:r>
            <w:proofErr w:type="spellStart"/>
            <w:r>
              <w:t>Demandez-vous</w:t>
            </w:r>
            <w:proofErr w:type="spellEnd"/>
            <w:r>
              <w:t xml:space="preserve"> </w:t>
            </w:r>
            <w:proofErr w:type="spellStart"/>
            <w:r>
              <w:t>s'il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possible de </w:t>
            </w:r>
            <w:proofErr w:type="spellStart"/>
            <w:r>
              <w:t>procéder</w:t>
            </w:r>
            <w:proofErr w:type="spellEnd"/>
            <w:r>
              <w:t xml:space="preserve"> à des </w:t>
            </w:r>
            <w:proofErr w:type="spellStart"/>
            <w:r>
              <w:t>comparaisons</w:t>
            </w:r>
            <w:proofErr w:type="spellEnd"/>
            <w:r>
              <w:t xml:space="preserve"> </w:t>
            </w:r>
            <w:proofErr w:type="spellStart"/>
            <w:r>
              <w:t>croisées</w:t>
            </w:r>
            <w:proofErr w:type="spellEnd"/>
            <w:r>
              <w:t>.</w:t>
            </w:r>
          </w:p>
          <w:p w14:paraId="0250C9DA" w14:textId="48C32B6F" w:rsidR="00514131" w:rsidRDefault="008F7AC2" w:rsidP="0051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F7AC2">
              <w:t>Réfléchissez</w:t>
            </w:r>
            <w:proofErr w:type="spellEnd"/>
            <w:r w:rsidRPr="008F7AC2">
              <w:t xml:space="preserve"> à </w:t>
            </w:r>
            <w:proofErr w:type="spellStart"/>
            <w:r w:rsidRPr="008F7AC2">
              <w:t>ces</w:t>
            </w:r>
            <w:proofErr w:type="spellEnd"/>
            <w:r w:rsidRPr="008F7AC2">
              <w:t xml:space="preserve"> questions:</w:t>
            </w:r>
          </w:p>
          <w:p w14:paraId="54A9F35E" w14:textId="7FC76C6E" w:rsidR="000269A3" w:rsidRPr="008F7AC2" w:rsidRDefault="008F7AC2" w:rsidP="008F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AC2">
              <w:t xml:space="preserve">- Comment </w:t>
            </w:r>
            <w:proofErr w:type="spellStart"/>
            <w:r w:rsidRPr="008F7AC2">
              <w:t>saurai</w:t>
            </w:r>
            <w:proofErr w:type="spellEnd"/>
            <w:r w:rsidRPr="008F7AC2">
              <w:t xml:space="preserve">-je que le </w:t>
            </w:r>
            <w:proofErr w:type="spellStart"/>
            <w:r w:rsidRPr="008F7AC2">
              <w:t>changement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s'est</w:t>
            </w:r>
            <w:proofErr w:type="spellEnd"/>
            <w:r w:rsidRPr="008F7AC2">
              <w:t xml:space="preserve"> </w:t>
            </w:r>
            <w:proofErr w:type="spellStart"/>
            <w:proofErr w:type="gramStart"/>
            <w:r w:rsidRPr="008F7AC2">
              <w:t>produit</w:t>
            </w:r>
            <w:proofErr w:type="spellEnd"/>
            <w:r w:rsidRPr="008F7AC2">
              <w:t xml:space="preserve"> ?</w:t>
            </w:r>
            <w:proofErr w:type="gramEnd"/>
            <w:r w:rsidRPr="008F7AC2">
              <w:br/>
            </w:r>
            <w:r w:rsidRPr="008F7AC2">
              <w:t xml:space="preserve">- </w:t>
            </w:r>
            <w:proofErr w:type="spellStart"/>
            <w:r w:rsidRPr="008F7AC2">
              <w:t>Peut</w:t>
            </w:r>
            <w:proofErr w:type="spellEnd"/>
            <w:r w:rsidRPr="008F7AC2">
              <w:t xml:space="preserve">-on </w:t>
            </w:r>
            <w:proofErr w:type="spellStart"/>
            <w:r w:rsidRPr="008F7AC2">
              <w:t>obtenir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ces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mesures</w:t>
            </w:r>
            <w:proofErr w:type="spellEnd"/>
            <w:r w:rsidRPr="008F7AC2">
              <w:t xml:space="preserve"> ?</w:t>
            </w:r>
            <w:r w:rsidR="000269A3" w:rsidRPr="008F7AC2">
              <w:t>Achievable</w:t>
            </w:r>
          </w:p>
          <w:p w14:paraId="79539EDC" w14:textId="5CF6C824" w:rsidR="00DA6C85" w:rsidRDefault="008F7AC2" w:rsidP="00DA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AC2">
              <w:t xml:space="preserve">On </w:t>
            </w:r>
            <w:proofErr w:type="spellStart"/>
            <w:r w:rsidRPr="008F7AC2">
              <w:t>peut</w:t>
            </w:r>
            <w:proofErr w:type="spellEnd"/>
            <w:r w:rsidRPr="008F7AC2">
              <w:t xml:space="preserve"> dire </w:t>
            </w:r>
            <w:proofErr w:type="spellStart"/>
            <w:r w:rsidRPr="008F7AC2">
              <w:t>qu'un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objectif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est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réalisable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si</w:t>
            </w:r>
            <w:proofErr w:type="spellEnd"/>
            <w:r w:rsidRPr="008F7AC2">
              <w:t xml:space="preserve"> les </w:t>
            </w:r>
            <w:proofErr w:type="spellStart"/>
            <w:r w:rsidRPr="008F7AC2">
              <w:t>ressources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nécessaires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sont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disponibles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ou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si</w:t>
            </w:r>
            <w:proofErr w:type="spellEnd"/>
            <w:r w:rsidRPr="008F7AC2">
              <w:t xml:space="preserve"> des </w:t>
            </w:r>
            <w:proofErr w:type="spellStart"/>
            <w:r w:rsidRPr="008F7AC2">
              <w:t>résultats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similaires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ont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été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obtenus</w:t>
            </w:r>
            <w:proofErr w:type="spellEnd"/>
            <w:r w:rsidRPr="008F7AC2">
              <w:t xml:space="preserve"> par </w:t>
            </w:r>
            <w:proofErr w:type="spellStart"/>
            <w:r w:rsidRPr="008F7AC2">
              <w:t>d'autres</w:t>
            </w:r>
            <w:proofErr w:type="spellEnd"/>
            <w:r w:rsidRPr="008F7AC2">
              <w:t xml:space="preserve"> dans des </w:t>
            </w:r>
            <w:proofErr w:type="spellStart"/>
            <w:r w:rsidRPr="008F7AC2">
              <w:t>circonstances</w:t>
            </w:r>
            <w:proofErr w:type="spellEnd"/>
            <w:r w:rsidRPr="008F7AC2">
              <w:t xml:space="preserve"> </w:t>
            </w:r>
            <w:proofErr w:type="spellStart"/>
            <w:r w:rsidRPr="008F7AC2">
              <w:t>similaires</w:t>
            </w:r>
            <w:proofErr w:type="spellEnd"/>
          </w:p>
          <w:p w14:paraId="18026672" w14:textId="0A3128F5" w:rsidR="00DA6C85" w:rsidRPr="008F7AC2" w:rsidRDefault="008F7AC2" w:rsidP="00DA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8F7AC2">
              <w:rPr>
                <w:lang w:val="es-ES"/>
              </w:rPr>
              <w:t xml:space="preserve">Les </w:t>
            </w:r>
            <w:proofErr w:type="spellStart"/>
            <w:r w:rsidRPr="008F7AC2">
              <w:rPr>
                <w:lang w:val="es-ES"/>
              </w:rPr>
              <w:t>questions</w:t>
            </w:r>
            <w:proofErr w:type="spellEnd"/>
            <w:r w:rsidRPr="008F7AC2">
              <w:rPr>
                <w:lang w:val="es-ES"/>
              </w:rPr>
              <w:t xml:space="preserve"> à </w:t>
            </w:r>
            <w:proofErr w:type="spellStart"/>
            <w:r w:rsidRPr="008F7AC2">
              <w:rPr>
                <w:lang w:val="es-ES"/>
              </w:rPr>
              <w:t>considérer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sont</w:t>
            </w:r>
            <w:proofErr w:type="spellEnd"/>
            <w:r w:rsidRPr="008F7AC2">
              <w:rPr>
                <w:lang w:val="es-ES"/>
              </w:rPr>
              <w:t xml:space="preserve"> les </w:t>
            </w:r>
            <w:proofErr w:type="spellStart"/>
            <w:proofErr w:type="gramStart"/>
            <w:r w:rsidRPr="008F7AC2">
              <w:rPr>
                <w:lang w:val="es-ES"/>
              </w:rPr>
              <w:t>suivantes</w:t>
            </w:r>
            <w:proofErr w:type="spellEnd"/>
            <w:r w:rsidRPr="008F7AC2">
              <w:rPr>
                <w:lang w:val="es-ES"/>
              </w:rPr>
              <w:t xml:space="preserve"> :</w:t>
            </w:r>
            <w:proofErr w:type="gramEnd"/>
          </w:p>
          <w:p w14:paraId="6A800288" w14:textId="544D8E9D" w:rsidR="008F7AC2" w:rsidRDefault="008F7AC2" w:rsidP="008F7AC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Qui </w:t>
            </w:r>
            <w:proofErr w:type="spellStart"/>
            <w:r>
              <w:t>réalisera</w:t>
            </w:r>
            <w:proofErr w:type="spellEnd"/>
            <w:r>
              <w:t xml:space="preserve"> les actions </w:t>
            </w:r>
            <w:proofErr w:type="spellStart"/>
            <w:proofErr w:type="gramStart"/>
            <w:r>
              <w:t>requises</w:t>
            </w:r>
            <w:proofErr w:type="spellEnd"/>
            <w:r>
              <w:t xml:space="preserve"> ?</w:t>
            </w:r>
            <w:proofErr w:type="gramEnd"/>
          </w:p>
          <w:p w14:paraId="4BEE1B75" w14:textId="42DE3B5B" w:rsidR="008F7AC2" w:rsidRPr="008F7AC2" w:rsidRDefault="008F7AC2" w:rsidP="008F7AC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8F7AC2">
              <w:rPr>
                <w:lang w:val="es-ES"/>
              </w:rPr>
              <w:t>Ont-ils</w:t>
            </w:r>
            <w:proofErr w:type="spellEnd"/>
            <w:r w:rsidRPr="008F7AC2">
              <w:rPr>
                <w:lang w:val="es-ES"/>
              </w:rPr>
              <w:t xml:space="preserve"> les </w:t>
            </w:r>
            <w:proofErr w:type="spellStart"/>
            <w:r w:rsidRPr="008F7AC2">
              <w:rPr>
                <w:lang w:val="es-ES"/>
              </w:rPr>
              <w:t>compétences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nécessaires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pour</w:t>
            </w:r>
            <w:proofErr w:type="spellEnd"/>
            <w:r w:rsidRPr="008F7AC2">
              <w:rPr>
                <w:lang w:val="es-ES"/>
              </w:rPr>
              <w:t xml:space="preserve"> bien </w:t>
            </w:r>
            <w:proofErr w:type="spellStart"/>
            <w:r w:rsidRPr="008F7AC2">
              <w:rPr>
                <w:lang w:val="es-ES"/>
              </w:rPr>
              <w:t>accomplir</w:t>
            </w:r>
            <w:proofErr w:type="spellEnd"/>
            <w:r w:rsidRPr="008F7AC2">
              <w:rPr>
                <w:lang w:val="es-ES"/>
              </w:rPr>
              <w:t xml:space="preserve"> la </w:t>
            </w:r>
            <w:proofErr w:type="spellStart"/>
            <w:proofErr w:type="gramStart"/>
            <w:r w:rsidRPr="008F7AC2">
              <w:rPr>
                <w:lang w:val="es-ES"/>
              </w:rPr>
              <w:t>tâche</w:t>
            </w:r>
            <w:proofErr w:type="spellEnd"/>
            <w:r w:rsidRPr="008F7AC2">
              <w:rPr>
                <w:lang w:val="es-ES"/>
              </w:rPr>
              <w:t xml:space="preserve"> ?</w:t>
            </w:r>
            <w:proofErr w:type="gramEnd"/>
          </w:p>
          <w:p w14:paraId="08A0419B" w14:textId="7AC2D6E5" w:rsidR="008F7AC2" w:rsidRDefault="008F7AC2" w:rsidP="008F7AC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 </w:t>
            </w:r>
            <w:proofErr w:type="spellStart"/>
            <w:r>
              <w:t>ressources</w:t>
            </w:r>
            <w:proofErr w:type="spellEnd"/>
            <w:r>
              <w:t xml:space="preserve"> (personnel, </w:t>
            </w:r>
            <w:proofErr w:type="spellStart"/>
            <w:r>
              <w:t>financement</w:t>
            </w:r>
            <w:proofErr w:type="spellEnd"/>
            <w:r>
              <w:t xml:space="preserve">, temps, </w:t>
            </w:r>
            <w:proofErr w:type="spellStart"/>
            <w:r>
              <w:t>équipement</w:t>
            </w:r>
            <w:proofErr w:type="spellEnd"/>
            <w:r>
              <w:t xml:space="preserve">, etc.) </w:t>
            </w:r>
            <w:proofErr w:type="spellStart"/>
            <w:r>
              <w:t>nécessaires</w:t>
            </w:r>
            <w:proofErr w:type="spellEnd"/>
            <w:r>
              <w:t xml:space="preserve"> pour </w:t>
            </w:r>
            <w:proofErr w:type="spellStart"/>
            <w:r>
              <w:t>atteindre</w:t>
            </w:r>
            <w:proofErr w:type="spellEnd"/>
            <w:r>
              <w:t xml:space="preserve"> </w:t>
            </w:r>
            <w:proofErr w:type="spellStart"/>
            <w:r>
              <w:t>cet</w:t>
            </w:r>
            <w:proofErr w:type="spellEnd"/>
            <w:r>
              <w:t xml:space="preserve"> </w:t>
            </w:r>
            <w:proofErr w:type="spellStart"/>
            <w:r>
              <w:t>objectif</w:t>
            </w:r>
            <w:proofErr w:type="spellEnd"/>
            <w:r>
              <w:t xml:space="preserve"> </w:t>
            </w:r>
            <w:proofErr w:type="spellStart"/>
            <w:r>
              <w:t>sont-elles</w:t>
            </w:r>
            <w:proofErr w:type="spellEnd"/>
            <w:r>
              <w:t xml:space="preserve"> </w:t>
            </w:r>
            <w:proofErr w:type="spellStart"/>
            <w:r>
              <w:t>disponibles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peuvent-elles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obtenues</w:t>
            </w:r>
            <w:proofErr w:type="spellEnd"/>
            <w:r>
              <w:t xml:space="preserve"> ?</w:t>
            </w:r>
            <w:proofErr w:type="gramEnd"/>
          </w:p>
          <w:p w14:paraId="455FB04A" w14:textId="77777777" w:rsidR="008F7AC2" w:rsidRDefault="008F7AC2" w:rsidP="008F7AC2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AC2">
              <w:rPr>
                <w:lang w:val="it-IT"/>
              </w:rPr>
              <w:lastRenderedPageBreak/>
              <w:t xml:space="preserve">Qui </w:t>
            </w:r>
            <w:proofErr w:type="spellStart"/>
            <w:r w:rsidRPr="008F7AC2">
              <w:rPr>
                <w:lang w:val="it-IT"/>
              </w:rPr>
              <w:t>portera</w:t>
            </w:r>
            <w:proofErr w:type="spellEnd"/>
            <w:r w:rsidRPr="008F7AC2">
              <w:rPr>
                <w:lang w:val="it-IT"/>
              </w:rPr>
              <w:t xml:space="preserve"> la </w:t>
            </w:r>
            <w:proofErr w:type="spellStart"/>
            <w:r w:rsidRPr="008F7AC2">
              <w:rPr>
                <w:lang w:val="it-IT"/>
              </w:rPr>
              <w:t>responsabilité</w:t>
            </w:r>
            <w:proofErr w:type="spellEnd"/>
            <w:r w:rsidRPr="008F7AC2">
              <w:rPr>
                <w:lang w:val="it-IT"/>
              </w:rPr>
              <w:t xml:space="preserve"> de </w:t>
            </w:r>
            <w:proofErr w:type="gramStart"/>
            <w:r w:rsidRPr="008F7AC2">
              <w:rPr>
                <w:lang w:val="it-IT"/>
              </w:rPr>
              <w:t>quoi ?</w:t>
            </w:r>
            <w:proofErr w:type="gramEnd"/>
            <w:r w:rsidRPr="008F7AC2">
              <w:rPr>
                <w:lang w:val="it-IT"/>
              </w:rPr>
              <w:t xml:space="preserve"> </w:t>
            </w:r>
            <w:r w:rsidR="00DA6C85">
              <w:t>‘</w:t>
            </w:r>
          </w:p>
          <w:p w14:paraId="48175EF8" w14:textId="77777777" w:rsidR="008F7AC2" w:rsidRDefault="008F7AC2" w:rsidP="008F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 </w:t>
            </w:r>
            <w:proofErr w:type="spellStart"/>
            <w:r>
              <w:t>terme</w:t>
            </w:r>
            <w:proofErr w:type="spellEnd"/>
            <w:r>
              <w:t xml:space="preserve"> "</w:t>
            </w:r>
            <w:proofErr w:type="spellStart"/>
            <w:r>
              <w:t>réalisable</w:t>
            </w:r>
            <w:proofErr w:type="spellEnd"/>
            <w:r>
              <w:t xml:space="preserve">" </w:t>
            </w:r>
            <w:proofErr w:type="spellStart"/>
            <w:r>
              <w:t>implique</w:t>
            </w:r>
            <w:proofErr w:type="spellEnd"/>
            <w:r>
              <w:t xml:space="preserve"> que les </w:t>
            </w:r>
            <w:proofErr w:type="spellStart"/>
            <w:r>
              <w:t>personnes</w:t>
            </w:r>
            <w:proofErr w:type="spellEnd"/>
            <w:r>
              <w:t xml:space="preserve"> à qui il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assigné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désireuses</w:t>
            </w:r>
            <w:proofErr w:type="spellEnd"/>
            <w:r>
              <w:t xml:space="preserve"> et </w:t>
            </w:r>
            <w:proofErr w:type="spellStart"/>
            <w:r>
              <w:t>capables</w:t>
            </w:r>
            <w:proofErr w:type="spellEnd"/>
            <w:r>
              <w:t xml:space="preserve"> de </w:t>
            </w:r>
            <w:proofErr w:type="spellStart"/>
            <w:r>
              <w:t>l'atteindre</w:t>
            </w:r>
            <w:proofErr w:type="spellEnd"/>
            <w:r>
              <w:t xml:space="preserve">. Si les </w:t>
            </w:r>
            <w:proofErr w:type="spellStart"/>
            <w:r>
              <w:t>objectifs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considérés</w:t>
            </w:r>
            <w:proofErr w:type="spellEnd"/>
            <w:r>
              <w:t xml:space="preserve"> </w:t>
            </w:r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irréalisables</w:t>
            </w:r>
            <w:proofErr w:type="spellEnd"/>
            <w:r>
              <w:t xml:space="preserve">, les </w:t>
            </w:r>
            <w:proofErr w:type="spellStart"/>
            <w:r>
              <w:t>personnes</w:t>
            </w:r>
            <w:proofErr w:type="spellEnd"/>
            <w:r>
              <w:t xml:space="preserve"> qui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responsables</w:t>
            </w:r>
            <w:proofErr w:type="spellEnd"/>
            <w:r>
              <w:t xml:space="preserve"> </w:t>
            </w:r>
            <w:proofErr w:type="spellStart"/>
            <w:r>
              <w:t>risquent</w:t>
            </w:r>
            <w:proofErr w:type="spellEnd"/>
            <w:r>
              <w:t xml:space="preserve"> de </w:t>
            </w:r>
            <w:proofErr w:type="spellStart"/>
            <w:r>
              <w:t>perdre</w:t>
            </w:r>
            <w:proofErr w:type="spellEnd"/>
            <w:r>
              <w:t xml:space="preserve"> </w:t>
            </w:r>
            <w:proofErr w:type="spellStart"/>
            <w:r>
              <w:t>leur</w:t>
            </w:r>
            <w:proofErr w:type="spellEnd"/>
            <w:r>
              <w:t xml:space="preserve"> motivation et d'être </w:t>
            </w:r>
            <w:proofErr w:type="spellStart"/>
            <w:r>
              <w:t>démoralisées</w:t>
            </w:r>
            <w:proofErr w:type="spellEnd"/>
            <w:r>
              <w:t>.</w:t>
            </w:r>
          </w:p>
          <w:p w14:paraId="49BB90A1" w14:textId="77777777" w:rsidR="008F7AC2" w:rsidRPr="00983604" w:rsidRDefault="008F7AC2" w:rsidP="008F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83604">
              <w:rPr>
                <w:lang w:val="es-ES"/>
              </w:rPr>
              <w:t xml:space="preserve">Les </w:t>
            </w:r>
            <w:proofErr w:type="spellStart"/>
            <w:r w:rsidRPr="00983604">
              <w:rPr>
                <w:lang w:val="es-ES"/>
              </w:rPr>
              <w:t>individus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ne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seront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pas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disposés</w:t>
            </w:r>
            <w:proofErr w:type="spellEnd"/>
            <w:r w:rsidRPr="00983604">
              <w:rPr>
                <w:lang w:val="es-ES"/>
              </w:rPr>
              <w:t xml:space="preserve"> à investir de </w:t>
            </w:r>
            <w:proofErr w:type="spellStart"/>
            <w:r w:rsidRPr="00983604">
              <w:rPr>
                <w:lang w:val="es-ES"/>
              </w:rPr>
              <w:t>l'énergie</w:t>
            </w:r>
            <w:proofErr w:type="spellEnd"/>
            <w:r w:rsidRPr="00983604">
              <w:rPr>
                <w:lang w:val="es-ES"/>
              </w:rPr>
              <w:t xml:space="preserve"> et de </w:t>
            </w:r>
            <w:proofErr w:type="spellStart"/>
            <w:r w:rsidRPr="00983604">
              <w:rPr>
                <w:lang w:val="es-ES"/>
              </w:rPr>
              <w:t>l'enthousiasme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dans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quelque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chose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qu'ils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ne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croient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pas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possible</w:t>
            </w:r>
            <w:proofErr w:type="spellEnd"/>
            <w:r w:rsidRPr="00983604">
              <w:rPr>
                <w:lang w:val="es-ES"/>
              </w:rPr>
              <w:t xml:space="preserve">. </w:t>
            </w:r>
            <w:proofErr w:type="spellStart"/>
            <w:r w:rsidRPr="00983604">
              <w:rPr>
                <w:lang w:val="es-ES"/>
              </w:rPr>
              <w:t>C'est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pourquoi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il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est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essentiel</w:t>
            </w:r>
            <w:proofErr w:type="spellEnd"/>
            <w:r w:rsidRPr="00983604">
              <w:rPr>
                <w:lang w:val="es-ES"/>
              </w:rPr>
              <w:t xml:space="preserve"> de </w:t>
            </w:r>
            <w:proofErr w:type="spellStart"/>
            <w:r w:rsidRPr="00983604">
              <w:rPr>
                <w:lang w:val="es-ES"/>
              </w:rPr>
              <w:t>discuter</w:t>
            </w:r>
            <w:proofErr w:type="spellEnd"/>
            <w:r w:rsidRPr="00983604">
              <w:rPr>
                <w:lang w:val="es-ES"/>
              </w:rPr>
              <w:t xml:space="preserve"> des </w:t>
            </w:r>
            <w:proofErr w:type="spellStart"/>
            <w:r w:rsidRPr="00983604">
              <w:rPr>
                <w:lang w:val="es-ES"/>
              </w:rPr>
              <w:t>objectifs</w:t>
            </w:r>
            <w:proofErr w:type="spellEnd"/>
            <w:r w:rsidRPr="00983604">
              <w:rPr>
                <w:lang w:val="es-ES"/>
              </w:rPr>
              <w:t xml:space="preserve">, en </w:t>
            </w:r>
            <w:proofErr w:type="spellStart"/>
            <w:r w:rsidRPr="00983604">
              <w:rPr>
                <w:lang w:val="es-ES"/>
              </w:rPr>
              <w:t>particulier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ceux</w:t>
            </w:r>
            <w:proofErr w:type="spellEnd"/>
            <w:r w:rsidRPr="00983604">
              <w:rPr>
                <w:lang w:val="es-ES"/>
              </w:rPr>
              <w:t xml:space="preserve"> qui </w:t>
            </w:r>
            <w:proofErr w:type="spellStart"/>
            <w:r w:rsidRPr="00983604">
              <w:rPr>
                <w:lang w:val="es-ES"/>
              </w:rPr>
              <w:t>concernent</w:t>
            </w:r>
            <w:proofErr w:type="spellEnd"/>
            <w:r w:rsidRPr="00983604">
              <w:rPr>
                <w:lang w:val="es-ES"/>
              </w:rPr>
              <w:t xml:space="preserve"> les </w:t>
            </w:r>
            <w:proofErr w:type="spellStart"/>
            <w:r w:rsidRPr="00983604">
              <w:rPr>
                <w:lang w:val="es-ES"/>
              </w:rPr>
              <w:t>individus</w:t>
            </w:r>
            <w:proofErr w:type="spellEnd"/>
            <w:r w:rsidRPr="00983604">
              <w:rPr>
                <w:lang w:val="es-ES"/>
              </w:rPr>
              <w:t xml:space="preserve">, et de </w:t>
            </w:r>
            <w:proofErr w:type="spellStart"/>
            <w:r w:rsidRPr="00983604">
              <w:rPr>
                <w:lang w:val="es-ES"/>
              </w:rPr>
              <w:t>parvenir</w:t>
            </w:r>
            <w:proofErr w:type="spellEnd"/>
            <w:r w:rsidRPr="00983604">
              <w:rPr>
                <w:lang w:val="es-ES"/>
              </w:rPr>
              <w:t xml:space="preserve"> à un </w:t>
            </w:r>
            <w:proofErr w:type="spellStart"/>
            <w:r w:rsidRPr="00983604">
              <w:rPr>
                <w:lang w:val="es-ES"/>
              </w:rPr>
              <w:t>accord</w:t>
            </w:r>
            <w:proofErr w:type="spellEnd"/>
            <w:r w:rsidRPr="00983604">
              <w:rPr>
                <w:lang w:val="es-ES"/>
              </w:rPr>
              <w:t xml:space="preserve"> sur </w:t>
            </w:r>
            <w:proofErr w:type="spellStart"/>
            <w:r w:rsidRPr="00983604">
              <w:rPr>
                <w:lang w:val="es-ES"/>
              </w:rPr>
              <w:t>ceux-ci</w:t>
            </w:r>
            <w:proofErr w:type="spellEnd"/>
            <w:r w:rsidRPr="00983604">
              <w:rPr>
                <w:lang w:val="es-ES"/>
              </w:rPr>
              <w:t>.</w:t>
            </w:r>
          </w:p>
          <w:p w14:paraId="2AFC4E70" w14:textId="56DD033F" w:rsidR="000269A3" w:rsidRPr="00983604" w:rsidRDefault="00983604" w:rsidP="008F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  <w:proofErr w:type="spellStart"/>
            <w:r w:rsidRPr="00983604">
              <w:rPr>
                <w:b/>
                <w:bCs/>
                <w:lang w:val="es-ES"/>
              </w:rPr>
              <w:t>Réaliste</w:t>
            </w:r>
            <w:proofErr w:type="spellEnd"/>
            <w:r w:rsidRPr="00983604">
              <w:rPr>
                <w:b/>
                <w:bCs/>
                <w:lang w:val="es-ES"/>
              </w:rPr>
              <w:t>/</w:t>
            </w:r>
            <w:proofErr w:type="spellStart"/>
            <w:r w:rsidRPr="00983604">
              <w:rPr>
                <w:b/>
                <w:bCs/>
                <w:lang w:val="es-ES"/>
              </w:rPr>
              <w:t>pertorié</w:t>
            </w:r>
            <w:proofErr w:type="spellEnd"/>
          </w:p>
          <w:p w14:paraId="7B35A6F5" w14:textId="77777777" w:rsidR="00983604" w:rsidRPr="00983604" w:rsidRDefault="00983604" w:rsidP="0098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83604">
              <w:rPr>
                <w:lang w:val="es-ES"/>
              </w:rPr>
              <w:t xml:space="preserve">Les </w:t>
            </w:r>
            <w:proofErr w:type="spellStart"/>
            <w:r w:rsidRPr="00983604">
              <w:rPr>
                <w:lang w:val="es-ES"/>
              </w:rPr>
              <w:t>concepts</w:t>
            </w:r>
            <w:proofErr w:type="spellEnd"/>
            <w:r w:rsidRPr="00983604">
              <w:rPr>
                <w:lang w:val="es-ES"/>
              </w:rPr>
              <w:t xml:space="preserve"> de "</w:t>
            </w:r>
            <w:proofErr w:type="spellStart"/>
            <w:r w:rsidRPr="00983604">
              <w:rPr>
                <w:lang w:val="es-ES"/>
              </w:rPr>
              <w:t>réaliste</w:t>
            </w:r>
            <w:proofErr w:type="spellEnd"/>
            <w:r w:rsidRPr="00983604">
              <w:rPr>
                <w:lang w:val="es-ES"/>
              </w:rPr>
              <w:t>" et "</w:t>
            </w:r>
            <w:proofErr w:type="spellStart"/>
            <w:r w:rsidRPr="00983604">
              <w:rPr>
                <w:lang w:val="es-ES"/>
              </w:rPr>
              <w:t>réalisable</w:t>
            </w:r>
            <w:proofErr w:type="spellEnd"/>
            <w:r w:rsidRPr="00983604">
              <w:rPr>
                <w:lang w:val="es-ES"/>
              </w:rPr>
              <w:t xml:space="preserve">" </w:t>
            </w:r>
            <w:proofErr w:type="spellStart"/>
            <w:r w:rsidRPr="00983604">
              <w:rPr>
                <w:lang w:val="es-ES"/>
              </w:rPr>
              <w:t>sont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similaires</w:t>
            </w:r>
            <w:proofErr w:type="spellEnd"/>
            <w:r w:rsidRPr="00983604">
              <w:rPr>
                <w:lang w:val="es-ES"/>
              </w:rPr>
              <w:t xml:space="preserve">, ce qui </w:t>
            </w:r>
            <w:proofErr w:type="spellStart"/>
            <w:r w:rsidRPr="00983604">
              <w:rPr>
                <w:lang w:val="es-ES"/>
              </w:rPr>
              <w:t>peut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expliquer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pourquoi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certains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utilisent</w:t>
            </w:r>
            <w:proofErr w:type="spellEnd"/>
            <w:r w:rsidRPr="00983604">
              <w:rPr>
                <w:lang w:val="es-ES"/>
              </w:rPr>
              <w:t xml:space="preserve"> le </w:t>
            </w:r>
            <w:proofErr w:type="spellStart"/>
            <w:r w:rsidRPr="00983604">
              <w:rPr>
                <w:lang w:val="es-ES"/>
              </w:rPr>
              <w:t>terme</w:t>
            </w:r>
            <w:proofErr w:type="spellEnd"/>
            <w:r w:rsidRPr="00983604">
              <w:rPr>
                <w:lang w:val="es-ES"/>
              </w:rPr>
              <w:t xml:space="preserve"> "</w:t>
            </w:r>
            <w:proofErr w:type="spellStart"/>
            <w:r w:rsidRPr="00983604">
              <w:rPr>
                <w:lang w:val="es-ES"/>
              </w:rPr>
              <w:t>pertinent</w:t>
            </w:r>
            <w:proofErr w:type="spellEnd"/>
            <w:r w:rsidRPr="00983604">
              <w:rPr>
                <w:lang w:val="es-ES"/>
              </w:rPr>
              <w:t xml:space="preserve">" </w:t>
            </w:r>
            <w:proofErr w:type="spellStart"/>
            <w:r w:rsidRPr="00983604">
              <w:rPr>
                <w:lang w:val="es-ES"/>
              </w:rPr>
              <w:t>comme</w:t>
            </w:r>
            <w:proofErr w:type="spellEnd"/>
            <w:r w:rsidRPr="00983604">
              <w:rPr>
                <w:lang w:val="es-ES"/>
              </w:rPr>
              <w:t xml:space="preserve"> alternative.</w:t>
            </w:r>
          </w:p>
          <w:p w14:paraId="5452FEFC" w14:textId="77777777" w:rsidR="00983604" w:rsidRPr="00983604" w:rsidRDefault="00983604" w:rsidP="0098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83604">
              <w:rPr>
                <w:lang w:val="es-ES"/>
              </w:rPr>
              <w:t xml:space="preserve">Le </w:t>
            </w:r>
            <w:proofErr w:type="spellStart"/>
            <w:r w:rsidRPr="00983604">
              <w:rPr>
                <w:lang w:val="es-ES"/>
              </w:rPr>
              <w:t>terme</w:t>
            </w:r>
            <w:proofErr w:type="spellEnd"/>
            <w:r w:rsidRPr="00983604">
              <w:rPr>
                <w:lang w:val="es-ES"/>
              </w:rPr>
              <w:t xml:space="preserve"> "</w:t>
            </w:r>
            <w:proofErr w:type="spellStart"/>
            <w:r w:rsidRPr="00983604">
              <w:rPr>
                <w:lang w:val="es-ES"/>
              </w:rPr>
              <w:t>réaliste</w:t>
            </w:r>
            <w:proofErr w:type="spellEnd"/>
            <w:r w:rsidRPr="00983604">
              <w:rPr>
                <w:lang w:val="es-ES"/>
              </w:rPr>
              <w:t xml:space="preserve">" </w:t>
            </w:r>
            <w:proofErr w:type="spellStart"/>
            <w:r w:rsidRPr="00983604">
              <w:rPr>
                <w:lang w:val="es-ES"/>
              </w:rPr>
              <w:t>suggère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qu'il</w:t>
            </w:r>
            <w:proofErr w:type="spellEnd"/>
            <w:r w:rsidRPr="00983604">
              <w:rPr>
                <w:lang w:val="es-ES"/>
              </w:rPr>
              <w:t xml:space="preserve"> existe une </w:t>
            </w:r>
            <w:proofErr w:type="spellStart"/>
            <w:r w:rsidRPr="00983604">
              <w:rPr>
                <w:lang w:val="es-ES"/>
              </w:rPr>
              <w:t>compréhension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claire</w:t>
            </w:r>
            <w:proofErr w:type="spellEnd"/>
            <w:r w:rsidRPr="00983604">
              <w:rPr>
                <w:lang w:val="es-ES"/>
              </w:rPr>
              <w:t xml:space="preserve"> de la </w:t>
            </w:r>
            <w:proofErr w:type="spellStart"/>
            <w:r w:rsidRPr="00983604">
              <w:rPr>
                <w:lang w:val="es-ES"/>
              </w:rPr>
              <w:t>manière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dont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l'objectif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pourrait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être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atteint</w:t>
            </w:r>
            <w:proofErr w:type="spellEnd"/>
            <w:r w:rsidRPr="00983604">
              <w:rPr>
                <w:lang w:val="es-ES"/>
              </w:rPr>
              <w:t xml:space="preserve">, </w:t>
            </w:r>
            <w:proofErr w:type="spellStart"/>
            <w:r w:rsidRPr="00983604">
              <w:rPr>
                <w:lang w:val="es-ES"/>
              </w:rPr>
              <w:t>qu'il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n'existe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pas</w:t>
            </w:r>
            <w:proofErr w:type="spellEnd"/>
            <w:r w:rsidRPr="00983604">
              <w:rPr>
                <w:lang w:val="es-ES"/>
              </w:rPr>
              <w:t xml:space="preserve"> de </w:t>
            </w:r>
            <w:proofErr w:type="spellStart"/>
            <w:r w:rsidRPr="00983604">
              <w:rPr>
                <w:lang w:val="es-ES"/>
              </w:rPr>
              <w:t>circonstances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ou</w:t>
            </w:r>
            <w:proofErr w:type="spellEnd"/>
            <w:r w:rsidRPr="00983604">
              <w:rPr>
                <w:lang w:val="es-ES"/>
              </w:rPr>
              <w:t xml:space="preserve"> de </w:t>
            </w:r>
            <w:proofErr w:type="spellStart"/>
            <w:r w:rsidRPr="00983604">
              <w:rPr>
                <w:lang w:val="es-ES"/>
              </w:rPr>
              <w:t>facteurs</w:t>
            </w:r>
            <w:proofErr w:type="spellEnd"/>
            <w:r w:rsidRPr="00983604">
              <w:rPr>
                <w:lang w:val="es-ES"/>
              </w:rPr>
              <w:t xml:space="preserve"> qui </w:t>
            </w:r>
            <w:proofErr w:type="spellStart"/>
            <w:r w:rsidRPr="00983604">
              <w:rPr>
                <w:lang w:val="es-ES"/>
              </w:rPr>
              <w:t>rendraient</w:t>
            </w:r>
            <w:proofErr w:type="spellEnd"/>
            <w:r w:rsidRPr="00983604">
              <w:rPr>
                <w:lang w:val="es-ES"/>
              </w:rPr>
              <w:t xml:space="preserve"> la </w:t>
            </w:r>
            <w:proofErr w:type="spellStart"/>
            <w:r w:rsidRPr="00983604">
              <w:rPr>
                <w:lang w:val="es-ES"/>
              </w:rPr>
              <w:t>réalisation</w:t>
            </w:r>
            <w:proofErr w:type="spellEnd"/>
            <w:r w:rsidRPr="00983604">
              <w:rPr>
                <w:lang w:val="es-ES"/>
              </w:rPr>
              <w:t xml:space="preserve"> de </w:t>
            </w:r>
            <w:proofErr w:type="spellStart"/>
            <w:r w:rsidRPr="00983604">
              <w:rPr>
                <w:lang w:val="es-ES"/>
              </w:rPr>
              <w:t>l'objectif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impossible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ou</w:t>
            </w:r>
            <w:proofErr w:type="spellEnd"/>
            <w:r w:rsidRPr="00983604">
              <w:rPr>
                <w:lang w:val="es-ES"/>
              </w:rPr>
              <w:t xml:space="preserve"> improbable, et que </w:t>
            </w:r>
            <w:proofErr w:type="spellStart"/>
            <w:r w:rsidRPr="00983604">
              <w:rPr>
                <w:lang w:val="es-ES"/>
              </w:rPr>
              <w:t>tous</w:t>
            </w:r>
            <w:proofErr w:type="spellEnd"/>
            <w:r w:rsidRPr="00983604">
              <w:rPr>
                <w:lang w:val="es-ES"/>
              </w:rPr>
              <w:t xml:space="preserve"> les </w:t>
            </w:r>
            <w:proofErr w:type="spellStart"/>
            <w:r w:rsidRPr="00983604">
              <w:rPr>
                <w:lang w:val="es-ES"/>
              </w:rPr>
              <w:t>obstacles</w:t>
            </w:r>
            <w:proofErr w:type="spellEnd"/>
            <w:r w:rsidRPr="00983604">
              <w:rPr>
                <w:lang w:val="es-ES"/>
              </w:rPr>
              <w:t xml:space="preserve"> et </w:t>
            </w:r>
            <w:proofErr w:type="spellStart"/>
            <w:r w:rsidRPr="00983604">
              <w:rPr>
                <w:lang w:val="es-ES"/>
              </w:rPr>
              <w:t>contraintes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potentiels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ont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été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pris</w:t>
            </w:r>
            <w:proofErr w:type="spellEnd"/>
            <w:r w:rsidRPr="00983604">
              <w:rPr>
                <w:lang w:val="es-ES"/>
              </w:rPr>
              <w:t xml:space="preserve"> en </w:t>
            </w:r>
            <w:proofErr w:type="spellStart"/>
            <w:r w:rsidRPr="00983604">
              <w:rPr>
                <w:lang w:val="es-ES"/>
              </w:rPr>
              <w:t>compte</w:t>
            </w:r>
            <w:proofErr w:type="spellEnd"/>
            <w:r w:rsidRPr="00983604">
              <w:rPr>
                <w:lang w:val="es-ES"/>
              </w:rPr>
              <w:t>.</w:t>
            </w:r>
          </w:p>
          <w:p w14:paraId="0CCEBCCF" w14:textId="77777777" w:rsidR="00983604" w:rsidRPr="00983604" w:rsidRDefault="00983604" w:rsidP="0098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983604">
              <w:rPr>
                <w:lang w:val="es-ES"/>
              </w:rPr>
              <w:t>Pertinent</w:t>
            </w:r>
            <w:proofErr w:type="spellEnd"/>
            <w:r w:rsidRPr="00983604">
              <w:rPr>
                <w:lang w:val="es-ES"/>
              </w:rPr>
              <w:t xml:space="preserve">" </w:t>
            </w:r>
            <w:proofErr w:type="spellStart"/>
            <w:r w:rsidRPr="00983604">
              <w:rPr>
                <w:lang w:val="es-ES"/>
              </w:rPr>
              <w:t>signifie</w:t>
            </w:r>
            <w:proofErr w:type="spellEnd"/>
            <w:r w:rsidRPr="00983604">
              <w:rPr>
                <w:lang w:val="es-ES"/>
              </w:rPr>
              <w:t xml:space="preserve"> que les </w:t>
            </w:r>
            <w:proofErr w:type="spellStart"/>
            <w:r w:rsidRPr="00983604">
              <w:rPr>
                <w:lang w:val="es-ES"/>
              </w:rPr>
              <w:t>objectifs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fixés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sont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adaptés</w:t>
            </w:r>
            <w:proofErr w:type="spellEnd"/>
            <w:r w:rsidRPr="00983604">
              <w:rPr>
                <w:lang w:val="es-ES"/>
              </w:rPr>
              <w:t xml:space="preserve"> à </w:t>
            </w:r>
            <w:proofErr w:type="spellStart"/>
            <w:r w:rsidRPr="00983604">
              <w:rPr>
                <w:lang w:val="es-ES"/>
              </w:rPr>
              <w:t>l'individu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ou</w:t>
            </w:r>
            <w:proofErr w:type="spellEnd"/>
            <w:r w:rsidRPr="00983604">
              <w:rPr>
                <w:lang w:val="es-ES"/>
              </w:rPr>
              <w:t xml:space="preserve"> à </w:t>
            </w:r>
            <w:proofErr w:type="spellStart"/>
            <w:r w:rsidRPr="00983604">
              <w:rPr>
                <w:lang w:val="es-ES"/>
              </w:rPr>
              <w:t>l'équipe</w:t>
            </w:r>
            <w:proofErr w:type="spellEnd"/>
            <w:r w:rsidRPr="00983604">
              <w:rPr>
                <w:lang w:val="es-ES"/>
              </w:rPr>
              <w:t xml:space="preserve">, à son </w:t>
            </w:r>
            <w:proofErr w:type="spellStart"/>
            <w:r w:rsidRPr="00983604">
              <w:rPr>
                <w:lang w:val="es-ES"/>
              </w:rPr>
              <w:t>rôle</w:t>
            </w:r>
            <w:proofErr w:type="spellEnd"/>
            <w:r w:rsidRPr="00983604">
              <w:rPr>
                <w:lang w:val="es-ES"/>
              </w:rPr>
              <w:t xml:space="preserve"> et à </w:t>
            </w:r>
            <w:proofErr w:type="spellStart"/>
            <w:r w:rsidRPr="00983604">
              <w:rPr>
                <w:lang w:val="es-ES"/>
              </w:rPr>
              <w:t>sa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fonction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ou</w:t>
            </w:r>
            <w:proofErr w:type="spellEnd"/>
            <w:r w:rsidRPr="00983604">
              <w:rPr>
                <w:lang w:val="es-ES"/>
              </w:rPr>
              <w:t xml:space="preserve">, </w:t>
            </w:r>
            <w:proofErr w:type="spellStart"/>
            <w:r w:rsidRPr="00983604">
              <w:rPr>
                <w:lang w:val="es-ES"/>
              </w:rPr>
              <w:t>au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niveau</w:t>
            </w:r>
            <w:proofErr w:type="spellEnd"/>
            <w:r w:rsidRPr="00983604">
              <w:rPr>
                <w:lang w:val="es-ES"/>
              </w:rPr>
              <w:t xml:space="preserve"> de </w:t>
            </w:r>
            <w:proofErr w:type="spellStart"/>
            <w:r w:rsidRPr="00983604">
              <w:rPr>
                <w:lang w:val="es-ES"/>
              </w:rPr>
              <w:t>l'organisation</w:t>
            </w:r>
            <w:proofErr w:type="spellEnd"/>
            <w:r w:rsidRPr="00983604">
              <w:rPr>
                <w:lang w:val="es-ES"/>
              </w:rPr>
              <w:t xml:space="preserve">, </w:t>
            </w:r>
            <w:proofErr w:type="spellStart"/>
            <w:r w:rsidRPr="00983604">
              <w:rPr>
                <w:lang w:val="es-ES"/>
              </w:rPr>
              <w:t>qu'ils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sont</w:t>
            </w:r>
            <w:proofErr w:type="spellEnd"/>
            <w:r w:rsidRPr="00983604">
              <w:rPr>
                <w:lang w:val="es-ES"/>
              </w:rPr>
              <w:t xml:space="preserve"> conformes à la </w:t>
            </w:r>
            <w:proofErr w:type="spellStart"/>
            <w:r w:rsidRPr="00983604">
              <w:rPr>
                <w:lang w:val="es-ES"/>
              </w:rPr>
              <w:t>finalité</w:t>
            </w:r>
            <w:proofErr w:type="spellEnd"/>
            <w:r w:rsidRPr="00983604">
              <w:rPr>
                <w:lang w:val="es-ES"/>
              </w:rPr>
              <w:t xml:space="preserve"> et à la </w:t>
            </w:r>
            <w:proofErr w:type="spellStart"/>
            <w:r w:rsidRPr="00983604">
              <w:rPr>
                <w:lang w:val="es-ES"/>
              </w:rPr>
              <w:t>stratégie</w:t>
            </w:r>
            <w:proofErr w:type="spellEnd"/>
            <w:r w:rsidRPr="00983604">
              <w:rPr>
                <w:lang w:val="es-ES"/>
              </w:rPr>
              <w:t xml:space="preserve"> globales de </w:t>
            </w:r>
            <w:proofErr w:type="spellStart"/>
            <w:r w:rsidRPr="00983604">
              <w:rPr>
                <w:lang w:val="es-ES"/>
              </w:rPr>
              <w:t>l'organisation</w:t>
            </w:r>
            <w:proofErr w:type="spellEnd"/>
            <w:r w:rsidRPr="00983604">
              <w:rPr>
                <w:lang w:val="es-ES"/>
              </w:rPr>
              <w:t>.</w:t>
            </w:r>
          </w:p>
          <w:p w14:paraId="202D116F" w14:textId="77777777" w:rsidR="00983604" w:rsidRDefault="00983604" w:rsidP="00590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983604">
              <w:rPr>
                <w:b/>
                <w:bCs/>
              </w:rPr>
              <w:lastRenderedPageBreak/>
              <w:t>En</w:t>
            </w:r>
            <w:proofErr w:type="spellEnd"/>
            <w:r w:rsidRPr="00983604">
              <w:rPr>
                <w:b/>
                <w:bCs/>
              </w:rPr>
              <w:t xml:space="preserve"> temps utile</w:t>
            </w:r>
          </w:p>
          <w:p w14:paraId="69D417FF" w14:textId="77777777" w:rsidR="00983604" w:rsidRDefault="00983604" w:rsidP="0098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Il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nécessaire</w:t>
            </w:r>
            <w:proofErr w:type="spellEnd"/>
            <w:r>
              <w:t xml:space="preserve"> de fixer </w:t>
            </w:r>
            <w:proofErr w:type="spellStart"/>
            <w:r>
              <w:t>une</w:t>
            </w:r>
            <w:proofErr w:type="spellEnd"/>
            <w:r>
              <w:t xml:space="preserve"> date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heure</w:t>
            </w:r>
            <w:proofErr w:type="spellEnd"/>
            <w:r>
              <w:t xml:space="preserve"> à </w:t>
            </w:r>
            <w:proofErr w:type="spellStart"/>
            <w:r>
              <w:t>laquelle</w:t>
            </w:r>
            <w:proofErr w:type="spellEnd"/>
            <w:r>
              <w:t xml:space="preserve"> </w:t>
            </w:r>
            <w:proofErr w:type="spellStart"/>
            <w:r>
              <w:t>l'objectif</w:t>
            </w:r>
            <w:proofErr w:type="spellEnd"/>
            <w:r>
              <w:t xml:space="preserve"> </w:t>
            </w:r>
            <w:proofErr w:type="spellStart"/>
            <w:r>
              <w:t>devrait</w:t>
            </w:r>
            <w:proofErr w:type="spellEnd"/>
            <w:r>
              <w:t xml:space="preserve"> </w:t>
            </w:r>
            <w:proofErr w:type="spellStart"/>
            <w:r>
              <w:t>avoir</w:t>
            </w:r>
            <w:proofErr w:type="spellEnd"/>
            <w:r>
              <w:t xml:space="preserve"> </w:t>
            </w:r>
            <w:proofErr w:type="spellStart"/>
            <w:r>
              <w:t>été</w:t>
            </w:r>
            <w:proofErr w:type="spellEnd"/>
            <w:r>
              <w:t xml:space="preserve"> accompli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complété</w:t>
            </w:r>
            <w:proofErr w:type="spellEnd"/>
            <w:r>
              <w:t xml:space="preserve">, </w:t>
            </w:r>
            <w:proofErr w:type="spellStart"/>
            <w:r>
              <w:t>ce</w:t>
            </w:r>
            <w:proofErr w:type="spellEnd"/>
            <w:r>
              <w:t xml:space="preserve"> qui </w:t>
            </w:r>
            <w:proofErr w:type="spellStart"/>
            <w:r>
              <w:t>contribue</w:t>
            </w:r>
            <w:proofErr w:type="spellEnd"/>
            <w:r>
              <w:t xml:space="preserve"> à </w:t>
            </w:r>
            <w:proofErr w:type="spellStart"/>
            <w:r>
              <w:t>rendre</w:t>
            </w:r>
            <w:proofErr w:type="spellEnd"/>
            <w:r>
              <w:t xml:space="preserve"> les </w:t>
            </w:r>
            <w:proofErr w:type="spellStart"/>
            <w:r>
              <w:t>objectifs</w:t>
            </w:r>
            <w:proofErr w:type="spellEnd"/>
            <w:r>
              <w:t xml:space="preserve"> </w:t>
            </w:r>
            <w:proofErr w:type="spellStart"/>
            <w:r>
              <w:t>mesurables</w:t>
            </w:r>
            <w:proofErr w:type="spellEnd"/>
            <w:r>
              <w:t xml:space="preserve">. Pour les </w:t>
            </w:r>
            <w:proofErr w:type="spellStart"/>
            <w:r>
              <w:t>objectifs</w:t>
            </w:r>
            <w:proofErr w:type="spellEnd"/>
            <w:r>
              <w:t xml:space="preserve"> </w:t>
            </w:r>
            <w:proofErr w:type="spellStart"/>
            <w:r>
              <w:t>dont</w:t>
            </w:r>
            <w:proofErr w:type="spellEnd"/>
            <w:r>
              <w:t xml:space="preserve"> la </w:t>
            </w:r>
            <w:proofErr w:type="spellStart"/>
            <w:r>
              <w:t>réalisation</w:t>
            </w:r>
            <w:proofErr w:type="spellEnd"/>
            <w:r>
              <w:t xml:space="preserve"> </w:t>
            </w:r>
            <w:proofErr w:type="spellStart"/>
            <w:r>
              <w:t>complète</w:t>
            </w:r>
            <w:proofErr w:type="spellEnd"/>
            <w:r>
              <w:t xml:space="preserve"> </w:t>
            </w:r>
            <w:proofErr w:type="spellStart"/>
            <w:r>
              <w:t>peut</w:t>
            </w:r>
            <w:proofErr w:type="spellEnd"/>
            <w:r>
              <w:t xml:space="preserve"> prendre des </w:t>
            </w:r>
            <w:proofErr w:type="spellStart"/>
            <w:r>
              <w:t>semaines</w:t>
            </w:r>
            <w:proofErr w:type="spellEnd"/>
            <w:r>
              <w:t xml:space="preserve">, </w:t>
            </w:r>
            <w:proofErr w:type="spellStart"/>
            <w:r>
              <w:t>voire</w:t>
            </w:r>
            <w:proofErr w:type="spellEnd"/>
            <w:r>
              <w:t xml:space="preserve"> des </w:t>
            </w:r>
            <w:proofErr w:type="spellStart"/>
            <w:r>
              <w:t>mois</w:t>
            </w:r>
            <w:proofErr w:type="spellEnd"/>
            <w:r>
              <w:t xml:space="preserve">, il </w:t>
            </w:r>
            <w:proofErr w:type="spellStart"/>
            <w:r>
              <w:t>est</w:t>
            </w:r>
            <w:proofErr w:type="spellEnd"/>
            <w:r>
              <w:t xml:space="preserve"> bon </w:t>
            </w:r>
            <w:proofErr w:type="spellStart"/>
            <w:r>
              <w:t>d'identifier</w:t>
            </w:r>
            <w:proofErr w:type="spellEnd"/>
            <w:r>
              <w:t xml:space="preserve"> des </w:t>
            </w:r>
            <w:proofErr w:type="spellStart"/>
            <w:r>
              <w:t>jalons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des étapes </w:t>
            </w:r>
            <w:proofErr w:type="spellStart"/>
            <w:r>
              <w:t>clés</w:t>
            </w:r>
            <w:proofErr w:type="spellEnd"/>
            <w:r>
              <w:t xml:space="preserve"> et de fixer des </w:t>
            </w:r>
            <w:proofErr w:type="spellStart"/>
            <w:r>
              <w:t>délais</w:t>
            </w:r>
            <w:proofErr w:type="spellEnd"/>
            <w:r>
              <w:t xml:space="preserve"> pour </w:t>
            </w:r>
            <w:proofErr w:type="spellStart"/>
            <w:r>
              <w:t>ceux</w:t>
            </w:r>
            <w:proofErr w:type="spellEnd"/>
            <w:r>
              <w:t xml:space="preserve">-ci </w:t>
            </w:r>
            <w:proofErr w:type="spellStart"/>
            <w:r>
              <w:t>afin</w:t>
            </w:r>
            <w:proofErr w:type="spellEnd"/>
            <w:r>
              <w:t xml:space="preserve"> de </w:t>
            </w:r>
            <w:proofErr w:type="spellStart"/>
            <w:r>
              <w:t>maintenir</w:t>
            </w:r>
            <w:proofErr w:type="spellEnd"/>
            <w:r>
              <w:t xml:space="preserve"> la progression </w:t>
            </w:r>
            <w:proofErr w:type="spellStart"/>
            <w:r>
              <w:t>vers</w:t>
            </w:r>
            <w:proofErr w:type="spellEnd"/>
            <w:r>
              <w:t xml:space="preserve"> </w:t>
            </w:r>
            <w:proofErr w:type="spellStart"/>
            <w:r>
              <w:t>l'objectif</w:t>
            </w:r>
            <w:proofErr w:type="spellEnd"/>
            <w:r>
              <w:t xml:space="preserve"> final sur la bonne </w:t>
            </w:r>
            <w:proofErr w:type="spellStart"/>
            <w:r>
              <w:t>voie</w:t>
            </w:r>
            <w:proofErr w:type="spellEnd"/>
            <w:r>
              <w:t>.</w:t>
            </w:r>
          </w:p>
          <w:p w14:paraId="08A991C5" w14:textId="77777777" w:rsidR="00983604" w:rsidRDefault="00983604" w:rsidP="0098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Une date </w:t>
            </w:r>
            <w:proofErr w:type="spellStart"/>
            <w:r>
              <w:t>limite</w:t>
            </w:r>
            <w:proofErr w:type="spellEnd"/>
            <w:r>
              <w:t xml:space="preserve"> </w:t>
            </w:r>
            <w:proofErr w:type="spellStart"/>
            <w:r>
              <w:t>contribue</w:t>
            </w:r>
            <w:proofErr w:type="spellEnd"/>
            <w:r>
              <w:t xml:space="preserve"> à </w:t>
            </w:r>
            <w:proofErr w:type="spellStart"/>
            <w:r>
              <w:t>créer</w:t>
            </w:r>
            <w:proofErr w:type="spellEnd"/>
            <w:r>
              <w:t xml:space="preserve"> </w:t>
            </w:r>
            <w:proofErr w:type="spellStart"/>
            <w:r>
              <w:t>l'urgence</w:t>
            </w:r>
            <w:proofErr w:type="spellEnd"/>
            <w:r>
              <w:t xml:space="preserve"> </w:t>
            </w:r>
            <w:proofErr w:type="spellStart"/>
            <w:r>
              <w:t>nécessaire</w:t>
            </w:r>
            <w:proofErr w:type="spellEnd"/>
            <w:r>
              <w:t xml:space="preserve">, incite à </w:t>
            </w:r>
            <w:proofErr w:type="spellStart"/>
            <w:r>
              <w:t>l'action</w:t>
            </w:r>
            <w:proofErr w:type="spellEnd"/>
            <w:r>
              <w:t xml:space="preserve"> et concentre </w:t>
            </w:r>
            <w:proofErr w:type="spellStart"/>
            <w:r>
              <w:t>l'attention</w:t>
            </w:r>
            <w:proofErr w:type="spellEnd"/>
            <w:r>
              <w:t xml:space="preserve"> de </w:t>
            </w:r>
            <w:proofErr w:type="spellStart"/>
            <w:r>
              <w:t>ceux</w:t>
            </w:r>
            <w:proofErr w:type="spellEnd"/>
            <w:r>
              <w:t xml:space="preserve"> qui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responsables</w:t>
            </w:r>
            <w:proofErr w:type="spellEnd"/>
            <w:r>
              <w:t xml:space="preserve"> des engagements </w:t>
            </w:r>
            <w:proofErr w:type="spellStart"/>
            <w:r>
              <w:t>qu'ils</w:t>
            </w:r>
            <w:proofErr w:type="spellEnd"/>
            <w:r>
              <w:t xml:space="preserve"> </w:t>
            </w:r>
            <w:proofErr w:type="spellStart"/>
            <w:r>
              <w:t>ont</w:t>
            </w:r>
            <w:proofErr w:type="spellEnd"/>
            <w:r>
              <w:t xml:space="preserve"> pris </w:t>
            </w:r>
            <w:proofErr w:type="spellStart"/>
            <w:r>
              <w:t>en</w:t>
            </w:r>
            <w:proofErr w:type="spellEnd"/>
            <w:r>
              <w:t xml:space="preserve"> acceptant les </w:t>
            </w:r>
            <w:proofErr w:type="spellStart"/>
            <w:r>
              <w:t>objectifs</w:t>
            </w:r>
            <w:proofErr w:type="spellEnd"/>
            <w:r>
              <w:t xml:space="preserve">. Ne </w:t>
            </w:r>
            <w:proofErr w:type="gramStart"/>
            <w:r>
              <w:t>pas</w:t>
            </w:r>
            <w:proofErr w:type="gramEnd"/>
            <w:r>
              <w:t xml:space="preserve"> fixer de date </w:t>
            </w:r>
            <w:proofErr w:type="spellStart"/>
            <w:r>
              <w:t>limite</w:t>
            </w:r>
            <w:proofErr w:type="spellEnd"/>
            <w:r>
              <w:t xml:space="preserve"> </w:t>
            </w:r>
            <w:proofErr w:type="spellStart"/>
            <w:r>
              <w:t>réduira</w:t>
            </w:r>
            <w:proofErr w:type="spellEnd"/>
            <w:r>
              <w:t xml:space="preserve"> les </w:t>
            </w:r>
            <w:proofErr w:type="spellStart"/>
            <w:r>
              <w:t>niveaux</w:t>
            </w:r>
            <w:proofErr w:type="spellEnd"/>
            <w:r>
              <w:t xml:space="preserve"> </w:t>
            </w:r>
            <w:proofErr w:type="spellStart"/>
            <w:r>
              <w:t>d'urgence</w:t>
            </w:r>
            <w:proofErr w:type="spellEnd"/>
            <w:r>
              <w:t xml:space="preserve"> et de motivation et </w:t>
            </w:r>
            <w:proofErr w:type="spellStart"/>
            <w:r>
              <w:t>peut</w:t>
            </w:r>
            <w:proofErr w:type="spellEnd"/>
            <w:r>
              <w:t xml:space="preserve"> </w:t>
            </w:r>
            <w:proofErr w:type="spellStart"/>
            <w:r>
              <w:t>entraîner</w:t>
            </w:r>
            <w:proofErr w:type="spellEnd"/>
            <w:r>
              <w:t xml:space="preserve"> des retards </w:t>
            </w:r>
            <w:proofErr w:type="spellStart"/>
            <w:r>
              <w:t>inutiles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l'impossibilité</w:t>
            </w:r>
            <w:proofErr w:type="spellEnd"/>
            <w:r>
              <w:t xml:space="preserve"> </w:t>
            </w:r>
            <w:proofErr w:type="spellStart"/>
            <w:r>
              <w:t>d'atteindre</w:t>
            </w:r>
            <w:proofErr w:type="spellEnd"/>
            <w:r>
              <w:t xml:space="preserve"> les </w:t>
            </w:r>
            <w:proofErr w:type="spellStart"/>
            <w:r>
              <w:t>objectifs</w:t>
            </w:r>
            <w:proofErr w:type="spellEnd"/>
            <w:r>
              <w:t xml:space="preserve">. </w:t>
            </w:r>
            <w:proofErr w:type="spellStart"/>
            <w:r>
              <w:t>Demandez-vous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l'objectif</w:t>
            </w:r>
            <w:proofErr w:type="spellEnd"/>
            <w:r>
              <w:t xml:space="preserve"> </w:t>
            </w:r>
            <w:proofErr w:type="spellStart"/>
            <w:r>
              <w:t>peut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atteint</w:t>
            </w:r>
            <w:proofErr w:type="spellEnd"/>
            <w:r>
              <w:t xml:space="preserve"> dans les </w:t>
            </w:r>
            <w:proofErr w:type="spellStart"/>
            <w:r>
              <w:t>délais</w:t>
            </w:r>
            <w:proofErr w:type="spellEnd"/>
            <w:r>
              <w:t xml:space="preserve"> </w:t>
            </w:r>
            <w:proofErr w:type="spellStart"/>
            <w:r>
              <w:t>fixés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gardant à </w:t>
            </w:r>
            <w:proofErr w:type="spellStart"/>
            <w:r>
              <w:t>l'esprit</w:t>
            </w:r>
            <w:proofErr w:type="spellEnd"/>
            <w:r>
              <w:t xml:space="preserve"> </w:t>
            </w:r>
            <w:proofErr w:type="spellStart"/>
            <w:r>
              <w:t>d'autres</w:t>
            </w:r>
            <w:proofErr w:type="spellEnd"/>
            <w:r>
              <w:t xml:space="preserve"> </w:t>
            </w:r>
            <w:proofErr w:type="spellStart"/>
            <w:r>
              <w:t>demandes</w:t>
            </w:r>
            <w:proofErr w:type="spellEnd"/>
            <w:r>
              <w:t xml:space="preserve"> </w:t>
            </w:r>
            <w:proofErr w:type="spellStart"/>
            <w:r>
              <w:t>concurrentes</w:t>
            </w:r>
            <w:proofErr w:type="spellEnd"/>
            <w:r>
              <w:t xml:space="preserve"> qui </w:t>
            </w:r>
            <w:proofErr w:type="spellStart"/>
            <w:r>
              <w:t>pourraient</w:t>
            </w:r>
            <w:proofErr w:type="spellEnd"/>
            <w:r>
              <w:t xml:space="preserve"> </w:t>
            </w:r>
            <w:proofErr w:type="spellStart"/>
            <w:r>
              <w:t>entraîner</w:t>
            </w:r>
            <w:proofErr w:type="spellEnd"/>
            <w:r>
              <w:t xml:space="preserve"> des retards.</w:t>
            </w:r>
          </w:p>
          <w:p w14:paraId="4055BC99" w14:textId="77777777" w:rsidR="00983604" w:rsidRPr="00983604" w:rsidRDefault="00983604" w:rsidP="0098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983604">
              <w:rPr>
                <w:lang w:val="es-ES"/>
              </w:rPr>
              <w:t>Utilisez</w:t>
            </w:r>
            <w:proofErr w:type="spellEnd"/>
            <w:r w:rsidRPr="00983604">
              <w:rPr>
                <w:lang w:val="es-ES"/>
              </w:rPr>
              <w:t xml:space="preserve"> les </w:t>
            </w:r>
            <w:proofErr w:type="spellStart"/>
            <w:r w:rsidRPr="00983604">
              <w:rPr>
                <w:lang w:val="es-ES"/>
              </w:rPr>
              <w:t>diapositives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pour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expliquer</w:t>
            </w:r>
            <w:proofErr w:type="spellEnd"/>
            <w:r w:rsidRPr="00983604">
              <w:rPr>
                <w:lang w:val="es-ES"/>
              </w:rPr>
              <w:t xml:space="preserve"> la </w:t>
            </w:r>
            <w:proofErr w:type="spellStart"/>
            <w:r w:rsidRPr="00983604">
              <w:rPr>
                <w:lang w:val="es-ES"/>
              </w:rPr>
              <w:t>méthodologie</w:t>
            </w:r>
            <w:proofErr w:type="spellEnd"/>
            <w:r w:rsidRPr="00983604">
              <w:rPr>
                <w:lang w:val="es-ES"/>
              </w:rPr>
              <w:t xml:space="preserve"> des </w:t>
            </w:r>
            <w:proofErr w:type="spellStart"/>
            <w:r w:rsidRPr="00983604">
              <w:rPr>
                <w:lang w:val="es-ES"/>
              </w:rPr>
              <w:t>objectifs</w:t>
            </w:r>
            <w:proofErr w:type="spellEnd"/>
            <w:r w:rsidRPr="00983604">
              <w:rPr>
                <w:lang w:val="es-ES"/>
              </w:rPr>
              <w:t xml:space="preserve"> SMART et </w:t>
            </w:r>
            <w:proofErr w:type="spellStart"/>
            <w:r w:rsidRPr="00983604">
              <w:rPr>
                <w:lang w:val="es-ES"/>
              </w:rPr>
              <w:t>demandez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aux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participants</w:t>
            </w:r>
            <w:proofErr w:type="spellEnd"/>
            <w:r w:rsidRPr="00983604">
              <w:rPr>
                <w:lang w:val="es-ES"/>
              </w:rPr>
              <w:t xml:space="preserve"> de se </w:t>
            </w:r>
            <w:proofErr w:type="spellStart"/>
            <w:r w:rsidRPr="00983604">
              <w:rPr>
                <w:lang w:val="es-ES"/>
              </w:rPr>
              <w:t>répartir</w:t>
            </w:r>
            <w:proofErr w:type="spellEnd"/>
            <w:r w:rsidRPr="00983604">
              <w:rPr>
                <w:lang w:val="es-ES"/>
              </w:rPr>
              <w:t xml:space="preserve"> en </w:t>
            </w:r>
            <w:proofErr w:type="spellStart"/>
            <w:r w:rsidRPr="00983604">
              <w:rPr>
                <w:lang w:val="es-ES"/>
              </w:rPr>
              <w:t>groupes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pour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discuter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d'une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action</w:t>
            </w:r>
            <w:proofErr w:type="spellEnd"/>
            <w:r w:rsidRPr="00983604">
              <w:rPr>
                <w:lang w:val="es-ES"/>
              </w:rPr>
              <w:t xml:space="preserve"> qui </w:t>
            </w:r>
            <w:proofErr w:type="spellStart"/>
            <w:r w:rsidRPr="00983604">
              <w:rPr>
                <w:lang w:val="es-ES"/>
              </w:rPr>
              <w:t>répond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aux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critères</w:t>
            </w:r>
            <w:proofErr w:type="spellEnd"/>
            <w:r w:rsidRPr="00983604">
              <w:rPr>
                <w:lang w:val="es-ES"/>
              </w:rPr>
              <w:t xml:space="preserve"> de </w:t>
            </w:r>
            <w:proofErr w:type="spellStart"/>
            <w:r w:rsidRPr="00983604">
              <w:rPr>
                <w:lang w:val="es-ES"/>
              </w:rPr>
              <w:t>l'objectif</w:t>
            </w:r>
            <w:proofErr w:type="spellEnd"/>
            <w:r w:rsidRPr="00983604">
              <w:rPr>
                <w:lang w:val="es-ES"/>
              </w:rPr>
              <w:t xml:space="preserve">. </w:t>
            </w:r>
            <w:proofErr w:type="spellStart"/>
            <w:r w:rsidRPr="00983604">
              <w:rPr>
                <w:lang w:val="es-ES"/>
              </w:rPr>
              <w:t>Donnez-leur</w:t>
            </w:r>
            <w:proofErr w:type="spellEnd"/>
            <w:r w:rsidRPr="00983604">
              <w:rPr>
                <w:lang w:val="es-ES"/>
              </w:rPr>
              <w:t xml:space="preserve"> 20 à 30 minutes </w:t>
            </w:r>
            <w:proofErr w:type="spellStart"/>
            <w:r w:rsidRPr="00983604">
              <w:rPr>
                <w:lang w:val="es-ES"/>
              </w:rPr>
              <w:t>maximum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pour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vous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assurer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qu'ils</w:t>
            </w:r>
            <w:proofErr w:type="spellEnd"/>
            <w:r w:rsidRPr="00983604">
              <w:rPr>
                <w:lang w:val="es-ES"/>
              </w:rPr>
              <w:t xml:space="preserve"> se </w:t>
            </w:r>
            <w:proofErr w:type="spellStart"/>
            <w:r w:rsidRPr="00983604">
              <w:rPr>
                <w:lang w:val="es-ES"/>
              </w:rPr>
              <w:t>concentrent</w:t>
            </w:r>
            <w:proofErr w:type="spellEnd"/>
            <w:r w:rsidRPr="00983604">
              <w:rPr>
                <w:lang w:val="es-ES"/>
              </w:rPr>
              <w:t xml:space="preserve"> sur </w:t>
            </w:r>
            <w:proofErr w:type="spellStart"/>
            <w:r w:rsidRPr="00983604">
              <w:rPr>
                <w:lang w:val="es-ES"/>
              </w:rPr>
              <w:t>l'activité</w:t>
            </w:r>
            <w:proofErr w:type="spellEnd"/>
            <w:r w:rsidRPr="00983604">
              <w:rPr>
                <w:lang w:val="es-ES"/>
              </w:rPr>
              <w:t xml:space="preserve"> et </w:t>
            </w:r>
            <w:proofErr w:type="spellStart"/>
            <w:r w:rsidRPr="00983604">
              <w:rPr>
                <w:lang w:val="es-ES"/>
              </w:rPr>
              <w:t>qu'ils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essaient</w:t>
            </w:r>
            <w:proofErr w:type="spellEnd"/>
            <w:r w:rsidRPr="00983604">
              <w:rPr>
                <w:lang w:val="es-ES"/>
              </w:rPr>
              <w:t xml:space="preserve"> de </w:t>
            </w:r>
            <w:proofErr w:type="spellStart"/>
            <w:r w:rsidRPr="00983604">
              <w:rPr>
                <w:lang w:val="es-ES"/>
              </w:rPr>
              <w:t>penser</w:t>
            </w:r>
            <w:proofErr w:type="spellEnd"/>
            <w:r w:rsidRPr="00983604">
              <w:rPr>
                <w:lang w:val="es-ES"/>
              </w:rPr>
              <w:t xml:space="preserve"> de </w:t>
            </w:r>
            <w:proofErr w:type="spellStart"/>
            <w:r w:rsidRPr="00983604">
              <w:rPr>
                <w:lang w:val="es-ES"/>
              </w:rPr>
              <w:t>manière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rapide</w:t>
            </w:r>
            <w:proofErr w:type="spellEnd"/>
            <w:r w:rsidRPr="00983604">
              <w:rPr>
                <w:lang w:val="es-ES"/>
              </w:rPr>
              <w:t xml:space="preserve"> et proactive. </w:t>
            </w:r>
            <w:proofErr w:type="gramStart"/>
            <w:r w:rsidRPr="00983604">
              <w:rPr>
                <w:lang w:val="es-ES"/>
              </w:rPr>
              <w:t>A la fin</w:t>
            </w:r>
            <w:proofErr w:type="gramEnd"/>
            <w:r w:rsidRPr="00983604">
              <w:rPr>
                <w:lang w:val="es-ES"/>
              </w:rPr>
              <w:t xml:space="preserve"> du </w:t>
            </w:r>
            <w:proofErr w:type="spellStart"/>
            <w:r w:rsidRPr="00983604">
              <w:rPr>
                <w:lang w:val="es-ES"/>
              </w:rPr>
              <w:t>temps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imparti</w:t>
            </w:r>
            <w:proofErr w:type="spellEnd"/>
            <w:r w:rsidRPr="00983604">
              <w:rPr>
                <w:lang w:val="es-ES"/>
              </w:rPr>
              <w:t xml:space="preserve">, </w:t>
            </w:r>
            <w:proofErr w:type="spellStart"/>
            <w:r w:rsidRPr="00983604">
              <w:rPr>
                <w:lang w:val="es-ES"/>
              </w:rPr>
              <w:t>demandez</w:t>
            </w:r>
            <w:proofErr w:type="spellEnd"/>
            <w:r w:rsidRPr="00983604">
              <w:rPr>
                <w:lang w:val="es-ES"/>
              </w:rPr>
              <w:t xml:space="preserve"> à chaque </w:t>
            </w:r>
            <w:proofErr w:type="spellStart"/>
            <w:r w:rsidRPr="00983604">
              <w:rPr>
                <w:lang w:val="es-ES"/>
              </w:rPr>
              <w:t>groupe</w:t>
            </w:r>
            <w:proofErr w:type="spellEnd"/>
            <w:r w:rsidRPr="00983604">
              <w:rPr>
                <w:lang w:val="es-ES"/>
              </w:rPr>
              <w:t xml:space="preserve"> de </w:t>
            </w:r>
            <w:proofErr w:type="spellStart"/>
            <w:r w:rsidRPr="00983604">
              <w:rPr>
                <w:lang w:val="es-ES"/>
              </w:rPr>
              <w:t>présenter</w:t>
            </w:r>
            <w:proofErr w:type="spellEnd"/>
            <w:r w:rsidRPr="00983604">
              <w:rPr>
                <w:lang w:val="es-ES"/>
              </w:rPr>
              <w:t xml:space="preserve"> son </w:t>
            </w:r>
            <w:proofErr w:type="spellStart"/>
            <w:r w:rsidRPr="00983604">
              <w:rPr>
                <w:lang w:val="es-ES"/>
              </w:rPr>
              <w:t>action</w:t>
            </w:r>
            <w:proofErr w:type="spellEnd"/>
            <w:r w:rsidRPr="00983604">
              <w:rPr>
                <w:lang w:val="es-ES"/>
              </w:rPr>
              <w:t xml:space="preserve"> et de se </w:t>
            </w:r>
            <w:proofErr w:type="spellStart"/>
            <w:r w:rsidRPr="00983604">
              <w:rPr>
                <w:lang w:val="es-ES"/>
              </w:rPr>
              <w:t>donner</w:t>
            </w:r>
            <w:proofErr w:type="spellEnd"/>
            <w:r w:rsidRPr="00983604">
              <w:rPr>
                <w:lang w:val="es-ES"/>
              </w:rPr>
              <w:t xml:space="preserve"> un </w:t>
            </w:r>
            <w:proofErr w:type="spellStart"/>
            <w:r w:rsidRPr="00983604">
              <w:rPr>
                <w:lang w:val="es-ES"/>
              </w:rPr>
              <w:t>feedback</w:t>
            </w:r>
            <w:proofErr w:type="spellEnd"/>
            <w:r w:rsidRPr="00983604">
              <w:rPr>
                <w:lang w:val="es-ES"/>
              </w:rPr>
              <w:t>.</w:t>
            </w:r>
          </w:p>
          <w:p w14:paraId="04616E53" w14:textId="67C65FCA" w:rsidR="006124B4" w:rsidRPr="00983604" w:rsidRDefault="00000000" w:rsidP="0098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hyperlink r:id="rId8" w:history="1">
              <w:r w:rsidR="006124B4" w:rsidRPr="00983604">
                <w:rPr>
                  <w:rStyle w:val="Hyperlink"/>
                  <w:lang w:val="es-ES"/>
                </w:rPr>
                <w:t>https://www.facebook.com/ProjetAUTREMENT</w:t>
              </w:r>
            </w:hyperlink>
            <w:r w:rsidR="006124B4" w:rsidRPr="00983604">
              <w:rPr>
                <w:lang w:val="es-ES"/>
              </w:rPr>
              <w:t xml:space="preserve"> </w:t>
            </w:r>
          </w:p>
        </w:tc>
        <w:tc>
          <w:tcPr>
            <w:tcW w:w="1837" w:type="dxa"/>
          </w:tcPr>
          <w:p w14:paraId="28D210F0" w14:textId="3595CEA5" w:rsidR="00DA245B" w:rsidRPr="008F7AC2" w:rsidRDefault="008F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8F7AC2">
              <w:rPr>
                <w:lang w:val="es-ES"/>
              </w:rPr>
              <w:lastRenderedPageBreak/>
              <w:t xml:space="preserve">Mise en </w:t>
            </w:r>
            <w:proofErr w:type="spellStart"/>
            <w:r w:rsidRPr="008F7AC2">
              <w:rPr>
                <w:lang w:val="es-ES"/>
              </w:rPr>
              <w:t>œuvre</w:t>
            </w:r>
            <w:proofErr w:type="spellEnd"/>
            <w:r w:rsidRPr="008F7AC2">
              <w:rPr>
                <w:lang w:val="es-ES"/>
              </w:rPr>
              <w:t xml:space="preserve"> de la </w:t>
            </w:r>
            <w:proofErr w:type="spellStart"/>
            <w:r w:rsidRPr="008F7AC2">
              <w:rPr>
                <w:lang w:val="es-ES"/>
              </w:rPr>
              <w:t>méthodologie</w:t>
            </w:r>
            <w:proofErr w:type="spellEnd"/>
            <w:r w:rsidRPr="008F7AC2">
              <w:rPr>
                <w:lang w:val="es-ES"/>
              </w:rPr>
              <w:t xml:space="preserve"> et </w:t>
            </w:r>
            <w:proofErr w:type="spellStart"/>
            <w:r w:rsidRPr="008F7AC2">
              <w:rPr>
                <w:lang w:val="es-ES"/>
              </w:rPr>
              <w:t>qualité</w:t>
            </w:r>
            <w:proofErr w:type="spellEnd"/>
            <w:r w:rsidRPr="008F7AC2">
              <w:rPr>
                <w:lang w:val="es-ES"/>
              </w:rPr>
              <w:t xml:space="preserve"> des </w:t>
            </w:r>
            <w:proofErr w:type="spellStart"/>
            <w:r w:rsidRPr="008F7AC2">
              <w:rPr>
                <w:lang w:val="es-ES"/>
              </w:rPr>
              <w:t>propositions</w:t>
            </w:r>
            <w:proofErr w:type="spellEnd"/>
          </w:p>
        </w:tc>
        <w:tc>
          <w:tcPr>
            <w:tcW w:w="1598" w:type="dxa"/>
          </w:tcPr>
          <w:p w14:paraId="25099F1E" w14:textId="77777777" w:rsidR="008F7AC2" w:rsidRPr="008F7AC2" w:rsidRDefault="008F7AC2" w:rsidP="008F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8F7AC2">
              <w:rPr>
                <w:lang w:val="es-ES"/>
              </w:rPr>
              <w:t xml:space="preserve">En </w:t>
            </w:r>
            <w:proofErr w:type="spellStart"/>
            <w:proofErr w:type="gramStart"/>
            <w:r w:rsidRPr="008F7AC2">
              <w:rPr>
                <w:lang w:val="es-ES"/>
              </w:rPr>
              <w:t>personne</w:t>
            </w:r>
            <w:proofErr w:type="spellEnd"/>
            <w:r w:rsidRPr="008F7AC2">
              <w:rPr>
                <w:lang w:val="es-ES"/>
              </w:rPr>
              <w:t xml:space="preserve"> :</w:t>
            </w:r>
            <w:proofErr w:type="gram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tableau</w:t>
            </w:r>
            <w:proofErr w:type="spellEnd"/>
            <w:r w:rsidRPr="008F7AC2">
              <w:rPr>
                <w:lang w:val="es-ES"/>
              </w:rPr>
              <w:t xml:space="preserve"> de </w:t>
            </w:r>
            <w:proofErr w:type="spellStart"/>
            <w:r w:rsidRPr="008F7AC2">
              <w:rPr>
                <w:lang w:val="es-ES"/>
              </w:rPr>
              <w:t>conférence</w:t>
            </w:r>
            <w:proofErr w:type="spellEnd"/>
            <w:r w:rsidRPr="008F7AC2">
              <w:rPr>
                <w:lang w:val="es-ES"/>
              </w:rPr>
              <w:t xml:space="preserve"> et </w:t>
            </w:r>
            <w:proofErr w:type="spellStart"/>
            <w:r w:rsidRPr="008F7AC2">
              <w:rPr>
                <w:lang w:val="es-ES"/>
              </w:rPr>
              <w:t>marqueurs</w:t>
            </w:r>
            <w:proofErr w:type="spellEnd"/>
          </w:p>
          <w:p w14:paraId="1DE0962A" w14:textId="7D2A1909" w:rsidR="004630C9" w:rsidRPr="008F7AC2" w:rsidRDefault="008F7AC2" w:rsidP="008F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8F7AC2">
              <w:rPr>
                <w:lang w:val="es-ES"/>
              </w:rPr>
              <w:t xml:space="preserve">En </w:t>
            </w:r>
            <w:proofErr w:type="spellStart"/>
            <w:proofErr w:type="gramStart"/>
            <w:r w:rsidRPr="008F7AC2">
              <w:rPr>
                <w:lang w:val="es-ES"/>
              </w:rPr>
              <w:t>ligne</w:t>
            </w:r>
            <w:proofErr w:type="spellEnd"/>
            <w:r w:rsidRPr="008F7AC2">
              <w:rPr>
                <w:lang w:val="es-ES"/>
              </w:rPr>
              <w:t xml:space="preserve"> :</w:t>
            </w:r>
            <w:proofErr w:type="gram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salles</w:t>
            </w:r>
            <w:proofErr w:type="spellEnd"/>
            <w:r w:rsidRPr="008F7AC2">
              <w:rPr>
                <w:lang w:val="es-ES"/>
              </w:rPr>
              <w:t xml:space="preserve"> de </w:t>
            </w:r>
            <w:proofErr w:type="spellStart"/>
            <w:r w:rsidRPr="008F7AC2">
              <w:rPr>
                <w:lang w:val="es-ES"/>
              </w:rPr>
              <w:t>réunion</w:t>
            </w:r>
            <w:proofErr w:type="spellEnd"/>
            <w:r w:rsidRPr="008F7AC2">
              <w:rPr>
                <w:lang w:val="es-ES"/>
              </w:rPr>
              <w:t xml:space="preserve"> et </w:t>
            </w:r>
            <w:proofErr w:type="spellStart"/>
            <w:r w:rsidRPr="008F7AC2">
              <w:rPr>
                <w:lang w:val="es-ES"/>
              </w:rPr>
              <w:t>partage</w:t>
            </w:r>
            <w:proofErr w:type="spellEnd"/>
            <w:r w:rsidRPr="008F7AC2">
              <w:rPr>
                <w:lang w:val="es-ES"/>
              </w:rPr>
              <w:t xml:space="preserve"> </w:t>
            </w:r>
            <w:proofErr w:type="spellStart"/>
            <w:r w:rsidRPr="008F7AC2">
              <w:rPr>
                <w:lang w:val="es-ES"/>
              </w:rPr>
              <w:t>d'écran</w:t>
            </w:r>
            <w:proofErr w:type="spellEnd"/>
          </w:p>
        </w:tc>
      </w:tr>
      <w:tr w:rsidR="0013112C" w14:paraId="5FFDFF8A" w14:textId="77777777" w:rsidTr="00C55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14:paraId="2B2C744B" w14:textId="77777777" w:rsidR="0013112C" w:rsidRPr="008F7AC2" w:rsidRDefault="0013112C" w:rsidP="0013112C">
            <w:pPr>
              <w:rPr>
                <w:lang w:val="es-ES"/>
              </w:rPr>
            </w:pPr>
          </w:p>
        </w:tc>
        <w:tc>
          <w:tcPr>
            <w:tcW w:w="1688" w:type="dxa"/>
          </w:tcPr>
          <w:p w14:paraId="63762F78" w14:textId="77777777" w:rsidR="0013112C" w:rsidRPr="008F7AC2" w:rsidRDefault="0013112C" w:rsidP="00131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7423" w:type="dxa"/>
          </w:tcPr>
          <w:p w14:paraId="0C55D06F" w14:textId="78236654" w:rsidR="0013112C" w:rsidRPr="00983604" w:rsidRDefault="00983604" w:rsidP="00C70BC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983604">
              <w:rPr>
                <w:lang w:val="es-ES"/>
              </w:rPr>
              <w:t>Débriefing</w:t>
            </w:r>
            <w:proofErr w:type="spellEnd"/>
            <w:r w:rsidRPr="00983604">
              <w:rPr>
                <w:lang w:val="es-ES"/>
              </w:rPr>
              <w:t>/</w:t>
            </w:r>
            <w:proofErr w:type="spellStart"/>
            <w:r w:rsidRPr="00983604">
              <w:rPr>
                <w:lang w:val="es-ES"/>
              </w:rPr>
              <w:t>évaluation</w:t>
            </w:r>
            <w:proofErr w:type="spellEnd"/>
          </w:p>
          <w:p w14:paraId="480800B6" w14:textId="6C5C548B" w:rsidR="00C554F0" w:rsidRPr="00983604" w:rsidRDefault="00983604" w:rsidP="00131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983604">
              <w:rPr>
                <w:lang w:val="es-ES"/>
              </w:rPr>
              <w:t xml:space="preserve">Le </w:t>
            </w:r>
            <w:proofErr w:type="spellStart"/>
            <w:r w:rsidRPr="00983604">
              <w:rPr>
                <w:lang w:val="es-ES"/>
              </w:rPr>
              <w:t>débriefing</w:t>
            </w:r>
            <w:proofErr w:type="spellEnd"/>
            <w:r w:rsidRPr="00983604">
              <w:rPr>
                <w:lang w:val="es-ES"/>
              </w:rPr>
              <w:t xml:space="preserve"> et </w:t>
            </w:r>
            <w:proofErr w:type="spellStart"/>
            <w:r w:rsidRPr="00983604">
              <w:rPr>
                <w:lang w:val="es-ES"/>
              </w:rPr>
              <w:t>l'évaluation</w:t>
            </w:r>
            <w:proofErr w:type="spellEnd"/>
            <w:r w:rsidRPr="00983604">
              <w:rPr>
                <w:lang w:val="es-ES"/>
              </w:rPr>
              <w:t xml:space="preserve"> de ce </w:t>
            </w:r>
            <w:proofErr w:type="spellStart"/>
            <w:r w:rsidRPr="00983604">
              <w:rPr>
                <w:lang w:val="es-ES"/>
              </w:rPr>
              <w:t>chapitre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sont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effectués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dans</w:t>
            </w:r>
            <w:proofErr w:type="spellEnd"/>
            <w:r w:rsidRPr="00983604">
              <w:rPr>
                <w:lang w:val="es-ES"/>
              </w:rPr>
              <w:t xml:space="preserve"> le cadre de chaque </w:t>
            </w:r>
            <w:proofErr w:type="spellStart"/>
            <w:r w:rsidRPr="00983604">
              <w:rPr>
                <w:lang w:val="es-ES"/>
              </w:rPr>
              <w:t>activité</w:t>
            </w:r>
            <w:proofErr w:type="spellEnd"/>
            <w:r w:rsidRPr="00983604">
              <w:rPr>
                <w:lang w:val="es-ES"/>
              </w:rPr>
              <w:t xml:space="preserve">. Si cela </w:t>
            </w:r>
            <w:proofErr w:type="spellStart"/>
            <w:r w:rsidRPr="00983604">
              <w:rPr>
                <w:lang w:val="es-ES"/>
              </w:rPr>
              <w:t>s'avère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utile</w:t>
            </w:r>
            <w:proofErr w:type="spellEnd"/>
            <w:r w:rsidRPr="00983604">
              <w:rPr>
                <w:lang w:val="es-ES"/>
              </w:rPr>
              <w:t xml:space="preserve">, </w:t>
            </w:r>
            <w:proofErr w:type="spellStart"/>
            <w:r w:rsidRPr="00983604">
              <w:rPr>
                <w:lang w:val="es-ES"/>
              </w:rPr>
              <w:t>l'animateur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peut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organiser</w:t>
            </w:r>
            <w:proofErr w:type="spellEnd"/>
            <w:r w:rsidRPr="00983604">
              <w:rPr>
                <w:lang w:val="es-ES"/>
              </w:rPr>
              <w:t xml:space="preserve"> une </w:t>
            </w:r>
            <w:proofErr w:type="spellStart"/>
            <w:r w:rsidRPr="00983604">
              <w:rPr>
                <w:lang w:val="es-ES"/>
              </w:rPr>
              <w:t>session</w:t>
            </w:r>
            <w:proofErr w:type="spellEnd"/>
            <w:r w:rsidRPr="00983604">
              <w:rPr>
                <w:lang w:val="es-ES"/>
              </w:rPr>
              <w:t xml:space="preserve"> </w:t>
            </w:r>
            <w:proofErr w:type="spellStart"/>
            <w:r w:rsidRPr="00983604">
              <w:rPr>
                <w:lang w:val="es-ES"/>
              </w:rPr>
              <w:t>plénière</w:t>
            </w:r>
            <w:proofErr w:type="spellEnd"/>
            <w:r w:rsidRPr="00983604">
              <w:rPr>
                <w:lang w:val="es-ES"/>
              </w:rPr>
              <w:t xml:space="preserve"> de </w:t>
            </w:r>
            <w:proofErr w:type="spellStart"/>
            <w:r w:rsidRPr="00983604">
              <w:rPr>
                <w:lang w:val="es-ES"/>
              </w:rPr>
              <w:t>débriefing</w:t>
            </w:r>
            <w:proofErr w:type="spellEnd"/>
            <w:r w:rsidRPr="00983604">
              <w:rPr>
                <w:lang w:val="es-ES"/>
              </w:rPr>
              <w:t xml:space="preserve"> final.</w:t>
            </w:r>
          </w:p>
        </w:tc>
        <w:tc>
          <w:tcPr>
            <w:tcW w:w="1837" w:type="dxa"/>
          </w:tcPr>
          <w:p w14:paraId="76101217" w14:textId="08D95132" w:rsidR="0013112C" w:rsidRDefault="00562807" w:rsidP="00131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98" w:type="dxa"/>
          </w:tcPr>
          <w:p w14:paraId="61930399" w14:textId="7B0BF8EF" w:rsidR="0013112C" w:rsidRDefault="00562807" w:rsidP="00131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DD1D48" w14:paraId="7045450F" w14:textId="77777777" w:rsidTr="00C5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14:paraId="2E412DBF" w14:textId="2D044C8E" w:rsidR="00DD1D48" w:rsidRDefault="00CA72CE" w:rsidP="00DD1D48">
            <w:r>
              <w:t>40 min</w:t>
            </w:r>
          </w:p>
        </w:tc>
        <w:tc>
          <w:tcPr>
            <w:tcW w:w="1688" w:type="dxa"/>
          </w:tcPr>
          <w:p w14:paraId="1584BF59" w14:textId="77777777" w:rsidR="00DD1D48" w:rsidRDefault="00DD1D48" w:rsidP="00DD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3" w:type="dxa"/>
          </w:tcPr>
          <w:p w14:paraId="358B9236" w14:textId="00B17BA6" w:rsidR="00DD1D48" w:rsidRDefault="00983604" w:rsidP="00C70BC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Feedback</w:t>
            </w:r>
            <w:r w:rsidRPr="00983604">
              <w:t>/</w:t>
            </w:r>
            <w:proofErr w:type="spellStart"/>
            <w:r w:rsidRPr="00983604">
              <w:t>évaluation</w:t>
            </w:r>
            <w:proofErr w:type="spellEnd"/>
          </w:p>
          <w:p w14:paraId="20AD6D56" w14:textId="7812E1BD" w:rsidR="00DD1D48" w:rsidRDefault="007C60CB" w:rsidP="00DD1D48">
            <w:pPr>
              <w:tabs>
                <w:tab w:val="left" w:pos="26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0CB">
              <w:t xml:space="preserve">Il </w:t>
            </w:r>
            <w:proofErr w:type="spellStart"/>
            <w:r w:rsidRPr="007C60CB">
              <w:t>existe</w:t>
            </w:r>
            <w:proofErr w:type="spellEnd"/>
            <w:r w:rsidRPr="007C60CB">
              <w:t xml:space="preserve"> </w:t>
            </w:r>
            <w:proofErr w:type="spellStart"/>
            <w:r w:rsidRPr="007C60CB">
              <w:t>différentes</w:t>
            </w:r>
            <w:proofErr w:type="spellEnd"/>
            <w:r w:rsidRPr="007C60CB">
              <w:t xml:space="preserve"> </w:t>
            </w:r>
            <w:proofErr w:type="spellStart"/>
            <w:r w:rsidRPr="007C60CB">
              <w:t>façons</w:t>
            </w:r>
            <w:proofErr w:type="spellEnd"/>
            <w:r w:rsidRPr="007C60CB">
              <w:t xml:space="preserve"> de </w:t>
            </w:r>
            <w:proofErr w:type="spellStart"/>
            <w:r w:rsidRPr="007C60CB">
              <w:t>recueillir</w:t>
            </w:r>
            <w:proofErr w:type="spellEnd"/>
            <w:r w:rsidRPr="007C60CB">
              <w:t xml:space="preserve"> des </w:t>
            </w:r>
            <w:proofErr w:type="spellStart"/>
            <w:r w:rsidRPr="007C60CB">
              <w:t>commentaires</w:t>
            </w:r>
            <w:proofErr w:type="spellEnd"/>
            <w:r w:rsidRPr="007C60CB">
              <w:t xml:space="preserve">. </w:t>
            </w:r>
            <w:proofErr w:type="spellStart"/>
            <w:r w:rsidRPr="007C60CB">
              <w:t>Étant</w:t>
            </w:r>
            <w:proofErr w:type="spellEnd"/>
            <w:r w:rsidRPr="007C60CB">
              <w:t xml:space="preserve"> </w:t>
            </w:r>
            <w:proofErr w:type="spellStart"/>
            <w:r w:rsidRPr="007C60CB">
              <w:t>donné</w:t>
            </w:r>
            <w:proofErr w:type="spellEnd"/>
            <w:r w:rsidRPr="007C60CB">
              <w:t xml:space="preserve"> la nature collaborative du </w:t>
            </w:r>
            <w:proofErr w:type="spellStart"/>
            <w:r w:rsidRPr="007C60CB">
              <w:t>sujet</w:t>
            </w:r>
            <w:proofErr w:type="spellEnd"/>
            <w:r w:rsidRPr="007C60CB">
              <w:t xml:space="preserve"> et du </w:t>
            </w:r>
            <w:proofErr w:type="spellStart"/>
            <w:r w:rsidRPr="007C60CB">
              <w:t>projet</w:t>
            </w:r>
            <w:proofErr w:type="spellEnd"/>
            <w:r w:rsidRPr="007C60CB">
              <w:t xml:space="preserve">, nous </w:t>
            </w:r>
            <w:proofErr w:type="spellStart"/>
            <w:r w:rsidRPr="007C60CB">
              <w:t>suggérons</w:t>
            </w:r>
            <w:proofErr w:type="spellEnd"/>
            <w:r w:rsidRPr="007C60CB">
              <w:t xml:space="preserve"> </w:t>
            </w:r>
            <w:proofErr w:type="spellStart"/>
            <w:r w:rsidRPr="007C60CB">
              <w:t>d'organiser</w:t>
            </w:r>
            <w:proofErr w:type="spellEnd"/>
            <w:r w:rsidRPr="007C60CB">
              <w:t xml:space="preserve"> un cercle de </w:t>
            </w:r>
            <w:proofErr w:type="spellStart"/>
            <w:r w:rsidRPr="007C60CB">
              <w:t>réflexion</w:t>
            </w:r>
            <w:proofErr w:type="spellEnd"/>
            <w:r w:rsidRPr="007C60CB">
              <w:t xml:space="preserve"> </w:t>
            </w:r>
            <w:proofErr w:type="spellStart"/>
            <w:r w:rsidRPr="007C60CB">
              <w:t>où</w:t>
            </w:r>
            <w:proofErr w:type="spellEnd"/>
            <w:r w:rsidRPr="007C60CB">
              <w:t xml:space="preserve"> les </w:t>
            </w:r>
            <w:proofErr w:type="spellStart"/>
            <w:r w:rsidRPr="007C60CB">
              <w:t>membres</w:t>
            </w:r>
            <w:proofErr w:type="spellEnd"/>
            <w:r w:rsidRPr="007C60CB">
              <w:t xml:space="preserve"> du </w:t>
            </w:r>
            <w:proofErr w:type="spellStart"/>
            <w:r w:rsidRPr="007C60CB">
              <w:t>groupe</w:t>
            </w:r>
            <w:proofErr w:type="spellEnd"/>
            <w:r w:rsidRPr="007C60CB">
              <w:t xml:space="preserve"> </w:t>
            </w:r>
            <w:proofErr w:type="spellStart"/>
            <w:r w:rsidRPr="007C60CB">
              <w:t>donnent</w:t>
            </w:r>
            <w:proofErr w:type="spellEnd"/>
            <w:r w:rsidRPr="007C60CB">
              <w:t xml:space="preserve"> </w:t>
            </w:r>
            <w:proofErr w:type="spellStart"/>
            <w:r w:rsidRPr="007C60CB">
              <w:t>librement</w:t>
            </w:r>
            <w:proofErr w:type="spellEnd"/>
            <w:r w:rsidRPr="007C60CB">
              <w:t xml:space="preserve"> </w:t>
            </w:r>
            <w:proofErr w:type="spellStart"/>
            <w:r w:rsidRPr="007C60CB">
              <w:t>leurs</w:t>
            </w:r>
            <w:proofErr w:type="spellEnd"/>
            <w:r w:rsidRPr="007C60CB">
              <w:t xml:space="preserve"> impressions et </w:t>
            </w:r>
            <w:proofErr w:type="spellStart"/>
            <w:r w:rsidRPr="007C60CB">
              <w:t>leurs</w:t>
            </w:r>
            <w:proofErr w:type="spellEnd"/>
            <w:r w:rsidRPr="007C60CB">
              <w:t xml:space="preserve"> sentiments sur la session et sur la </w:t>
            </w:r>
            <w:proofErr w:type="spellStart"/>
            <w:r w:rsidRPr="007C60CB">
              <w:t>façon</w:t>
            </w:r>
            <w:proofErr w:type="spellEnd"/>
            <w:r w:rsidRPr="007C60CB">
              <w:t xml:space="preserve"> </w:t>
            </w:r>
            <w:proofErr w:type="spellStart"/>
            <w:r w:rsidRPr="007C60CB">
              <w:t>dont</w:t>
            </w:r>
            <w:proofErr w:type="spellEnd"/>
            <w:r w:rsidRPr="007C60CB">
              <w:t xml:space="preserve"> </w:t>
            </w:r>
            <w:proofErr w:type="spellStart"/>
            <w:r w:rsidRPr="007C60CB">
              <w:t>ils</w:t>
            </w:r>
            <w:proofErr w:type="spellEnd"/>
            <w:r w:rsidRPr="007C60CB">
              <w:t xml:space="preserve"> </w:t>
            </w:r>
            <w:proofErr w:type="spellStart"/>
            <w:r w:rsidRPr="007C60CB">
              <w:t>vont</w:t>
            </w:r>
            <w:proofErr w:type="spellEnd"/>
            <w:r w:rsidRPr="007C60CB">
              <w:t xml:space="preserve"> </w:t>
            </w:r>
            <w:proofErr w:type="spellStart"/>
            <w:r w:rsidRPr="007C60CB">
              <w:t>mettre</w:t>
            </w:r>
            <w:proofErr w:type="spellEnd"/>
            <w:r w:rsidRPr="007C60CB">
              <w:t xml:space="preserve"> </w:t>
            </w:r>
            <w:proofErr w:type="spellStart"/>
            <w:r w:rsidRPr="007C60CB">
              <w:t>en</w:t>
            </w:r>
            <w:proofErr w:type="spellEnd"/>
            <w:r w:rsidRPr="007C60CB">
              <w:t xml:space="preserve"> </w:t>
            </w:r>
            <w:proofErr w:type="spellStart"/>
            <w:r w:rsidRPr="007C60CB">
              <w:t>œuvre</w:t>
            </w:r>
            <w:proofErr w:type="spellEnd"/>
            <w:r w:rsidRPr="007C60CB">
              <w:t xml:space="preserve"> </w:t>
            </w:r>
            <w:proofErr w:type="spellStart"/>
            <w:r w:rsidRPr="007C60CB">
              <w:t>leur</w:t>
            </w:r>
            <w:proofErr w:type="spellEnd"/>
            <w:r w:rsidRPr="007C60CB">
              <w:t xml:space="preserve"> </w:t>
            </w:r>
            <w:proofErr w:type="spellStart"/>
            <w:r w:rsidRPr="007C60CB">
              <w:t>apprentissage</w:t>
            </w:r>
            <w:proofErr w:type="spellEnd"/>
            <w:r w:rsidRPr="007C60CB">
              <w:t xml:space="preserve"> dans </w:t>
            </w:r>
            <w:proofErr w:type="spellStart"/>
            <w:r w:rsidRPr="007C60CB">
              <w:t>leurs</w:t>
            </w:r>
            <w:proofErr w:type="spellEnd"/>
            <w:r w:rsidRPr="007C60CB">
              <w:t xml:space="preserve"> </w:t>
            </w:r>
            <w:proofErr w:type="spellStart"/>
            <w:r w:rsidRPr="007C60CB">
              <w:t>communautés</w:t>
            </w:r>
            <w:proofErr w:type="spellEnd"/>
            <w:r w:rsidRPr="007C60CB">
              <w:t>.</w:t>
            </w:r>
          </w:p>
        </w:tc>
        <w:tc>
          <w:tcPr>
            <w:tcW w:w="1837" w:type="dxa"/>
          </w:tcPr>
          <w:p w14:paraId="384831F7" w14:textId="3D5D498C" w:rsidR="00DD1D48" w:rsidRDefault="00DD1D48" w:rsidP="00DD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98" w:type="dxa"/>
          </w:tcPr>
          <w:p w14:paraId="44B1B3A3" w14:textId="3EDB4B76" w:rsidR="00DD1D48" w:rsidRDefault="00DD1D48" w:rsidP="00DD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6D74D6BD" w14:textId="7B247F5D" w:rsidR="00141536" w:rsidRDefault="00141536">
      <w:pPr>
        <w:jc w:val="both"/>
      </w:pPr>
    </w:p>
    <w:sectPr w:rsidR="00141536" w:rsidSect="00DA245B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FEF0" w14:textId="77777777" w:rsidR="00FE19A0" w:rsidRDefault="00FE19A0">
      <w:pPr>
        <w:spacing w:before="0" w:after="0" w:line="240" w:lineRule="auto"/>
      </w:pPr>
      <w:r>
        <w:separator/>
      </w:r>
    </w:p>
  </w:endnote>
  <w:endnote w:type="continuationSeparator" w:id="0">
    <w:p w14:paraId="54F11A10" w14:textId="77777777" w:rsidR="00FE19A0" w:rsidRDefault="00FE19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4" w14:textId="05E69B89" w:rsidR="0096414D" w:rsidRDefault="002D0F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07A4249" wp14:editId="4D4DD66A">
          <wp:extent cx="982973" cy="481658"/>
          <wp:effectExtent l="0" t="0" r="0" b="0"/>
          <wp:docPr id="11" name="image4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973" cy="481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A245B">
      <w:rPr>
        <w:noProof/>
        <w:color w:val="000000"/>
      </w:rPr>
      <w:t xml:space="preserve">                  </w:t>
    </w:r>
    <w:r>
      <w:rPr>
        <w:noProof/>
        <w:color w:val="000000"/>
      </w:rPr>
      <w:drawing>
        <wp:inline distT="0" distB="0" distL="0" distR="0" wp14:anchorId="3E278FED" wp14:editId="0EC954C3">
          <wp:extent cx="1427375" cy="451980"/>
          <wp:effectExtent l="0" t="0" r="0" b="0"/>
          <wp:docPr id="14" name="image7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ogo&#10;&#10;Description automatically generated"/>
                  <pic:cNvPicPr preferRelativeResize="0"/>
                </pic:nvPicPr>
                <pic:blipFill>
                  <a:blip r:embed="rId2"/>
                  <a:srcRect b="19366"/>
                  <a:stretch>
                    <a:fillRect/>
                  </a:stretch>
                </pic:blipFill>
                <pic:spPr>
                  <a:xfrm>
                    <a:off x="0" y="0"/>
                    <a:ext cx="1427375" cy="45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A245B">
      <w:rPr>
        <w:noProof/>
        <w:color w:val="000000"/>
      </w:rPr>
      <w:t xml:space="preserve">                    </w:t>
    </w:r>
    <w:r>
      <w:rPr>
        <w:noProof/>
        <w:color w:val="000000"/>
      </w:rPr>
      <w:drawing>
        <wp:inline distT="0" distB="0" distL="0" distR="0" wp14:anchorId="5CC57243" wp14:editId="1DBD61BD">
          <wp:extent cx="640211" cy="425470"/>
          <wp:effectExtent l="0" t="0" r="0" b="0"/>
          <wp:docPr id="13" name="image3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picture containing text&#10;&#10;Description automatically generated"/>
                  <pic:cNvPicPr preferRelativeResize="0"/>
                </pic:nvPicPr>
                <pic:blipFill>
                  <a:blip r:embed="rId3"/>
                  <a:srcRect l="17203" t="19118" r="17463" b="19475"/>
                  <a:stretch>
                    <a:fillRect/>
                  </a:stretch>
                </pic:blipFill>
                <pic:spPr>
                  <a:xfrm>
                    <a:off x="0" y="0"/>
                    <a:ext cx="640211" cy="425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A245B">
      <w:rPr>
        <w:noProof/>
        <w:color w:val="000000"/>
      </w:rPr>
      <w:t xml:space="preserve">                      </w:t>
    </w:r>
    <w:r>
      <w:rPr>
        <w:noProof/>
        <w:color w:val="000000"/>
      </w:rPr>
      <w:drawing>
        <wp:inline distT="0" distB="0" distL="0" distR="0" wp14:anchorId="055B4AA2" wp14:editId="1A4ADA75">
          <wp:extent cx="1500404" cy="407371"/>
          <wp:effectExtent l="0" t="0" r="0" b="0"/>
          <wp:docPr id="9" name="image1.png" descr="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phical user interface&#10;&#10;Description automatically generated"/>
                  <pic:cNvPicPr preferRelativeResize="0"/>
                </pic:nvPicPr>
                <pic:blipFill>
                  <a:blip r:embed="rId4"/>
                  <a:srcRect l="2472" t="8966" r="3282" b="9753"/>
                  <a:stretch>
                    <a:fillRect/>
                  </a:stretch>
                </pic:blipFill>
                <pic:spPr>
                  <a:xfrm>
                    <a:off x="0" y="0"/>
                    <a:ext cx="1500404" cy="4073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A245B">
      <w:rPr>
        <w:noProof/>
        <w:color w:val="000000"/>
      </w:rPr>
      <w:t xml:space="preserve">                         </w:t>
    </w:r>
    <w:r>
      <w:rPr>
        <w:noProof/>
        <w:color w:val="000000"/>
      </w:rPr>
      <w:drawing>
        <wp:inline distT="0" distB="0" distL="0" distR="0" wp14:anchorId="44AB776C" wp14:editId="01113791">
          <wp:extent cx="983648" cy="495540"/>
          <wp:effectExtent l="0" t="0" r="0" b="0"/>
          <wp:docPr id="8" name="image6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Logo, company name&#10;&#10;Description automatically generated"/>
                  <pic:cNvPicPr preferRelativeResize="0"/>
                </pic:nvPicPr>
                <pic:blipFill>
                  <a:blip r:embed="rId5"/>
                  <a:srcRect t="25250" r="750" b="24750"/>
                  <a:stretch>
                    <a:fillRect/>
                  </a:stretch>
                </pic:blipFill>
                <pic:spPr>
                  <a:xfrm>
                    <a:off x="0" y="0"/>
                    <a:ext cx="983648" cy="495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163B" w14:textId="77777777" w:rsidR="00FE19A0" w:rsidRDefault="00FE19A0">
      <w:pPr>
        <w:spacing w:before="0" w:after="0" w:line="240" w:lineRule="auto"/>
      </w:pPr>
      <w:r>
        <w:separator/>
      </w:r>
    </w:p>
  </w:footnote>
  <w:footnote w:type="continuationSeparator" w:id="0">
    <w:p w14:paraId="2C96F4D7" w14:textId="77777777" w:rsidR="00FE19A0" w:rsidRDefault="00FE19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3" w14:textId="2073DA75" w:rsidR="0096414D" w:rsidRDefault="002D0F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7EFD844" wp14:editId="57487188">
          <wp:extent cx="2487267" cy="529587"/>
          <wp:effectExtent l="0" t="0" r="0" b="0"/>
          <wp:docPr id="10" name="image2.png" descr="A screenshot of a video gam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screenshot of a video game&#10;&#10;Description automatically generated with medium confidence"/>
                  <pic:cNvPicPr preferRelativeResize="0"/>
                </pic:nvPicPr>
                <pic:blipFill>
                  <a:blip r:embed="rId1"/>
                  <a:srcRect t="28944" b="30926"/>
                  <a:stretch>
                    <a:fillRect/>
                  </a:stretch>
                </pic:blipFill>
                <pic:spPr>
                  <a:xfrm>
                    <a:off x="0" y="0"/>
                    <a:ext cx="2487267" cy="529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</w:t>
    </w:r>
    <w:r w:rsidR="00DA245B">
      <w:rPr>
        <w:color w:val="000000"/>
      </w:rPr>
      <w:t xml:space="preserve">                                                                                </w:t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11385D87" wp14:editId="3A68C5D5">
          <wp:extent cx="2655964" cy="605634"/>
          <wp:effectExtent l="0" t="0" r="0" b="0"/>
          <wp:docPr id="12" name="image5.png" descr="Graphical user interface, text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Graphical user interface, text, application&#10;&#10;Description automatically generated"/>
                  <pic:cNvPicPr preferRelativeResize="0"/>
                </pic:nvPicPr>
                <pic:blipFill>
                  <a:blip r:embed="rId2"/>
                  <a:srcRect l="3536" t="12375" r="3514" b="13442"/>
                  <a:stretch>
                    <a:fillRect/>
                  </a:stretch>
                </pic:blipFill>
                <pic:spPr>
                  <a:xfrm>
                    <a:off x="0" y="0"/>
                    <a:ext cx="2655964" cy="6056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217"/>
    <w:multiLevelType w:val="hybridMultilevel"/>
    <w:tmpl w:val="1F6E367A"/>
    <w:lvl w:ilvl="0" w:tplc="6FB85C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2FF1"/>
    <w:multiLevelType w:val="hybridMultilevel"/>
    <w:tmpl w:val="42DE8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18FF"/>
    <w:multiLevelType w:val="hybridMultilevel"/>
    <w:tmpl w:val="68DEA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32B3"/>
    <w:multiLevelType w:val="hybridMultilevel"/>
    <w:tmpl w:val="72D2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6135"/>
    <w:multiLevelType w:val="hybridMultilevel"/>
    <w:tmpl w:val="E054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5109B"/>
    <w:multiLevelType w:val="hybridMultilevel"/>
    <w:tmpl w:val="96EE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C522B"/>
    <w:multiLevelType w:val="multilevel"/>
    <w:tmpl w:val="0BBC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FDB4DF7"/>
    <w:multiLevelType w:val="hybridMultilevel"/>
    <w:tmpl w:val="74A4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A67B8"/>
    <w:multiLevelType w:val="hybridMultilevel"/>
    <w:tmpl w:val="61BE3070"/>
    <w:lvl w:ilvl="0" w:tplc="67E4F0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8A51AE"/>
    <w:multiLevelType w:val="hybridMultilevel"/>
    <w:tmpl w:val="7B4A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55670">
    <w:abstractNumId w:val="6"/>
  </w:num>
  <w:num w:numId="2" w16cid:durableId="1294023330">
    <w:abstractNumId w:val="1"/>
  </w:num>
  <w:num w:numId="3" w16cid:durableId="422453277">
    <w:abstractNumId w:val="7"/>
  </w:num>
  <w:num w:numId="4" w16cid:durableId="106899796">
    <w:abstractNumId w:val="5"/>
  </w:num>
  <w:num w:numId="5" w16cid:durableId="1304044303">
    <w:abstractNumId w:val="3"/>
  </w:num>
  <w:num w:numId="6" w16cid:durableId="2032757141">
    <w:abstractNumId w:val="9"/>
  </w:num>
  <w:num w:numId="7" w16cid:durableId="422798189">
    <w:abstractNumId w:val="2"/>
  </w:num>
  <w:num w:numId="8" w16cid:durableId="631643508">
    <w:abstractNumId w:val="4"/>
  </w:num>
  <w:num w:numId="9" w16cid:durableId="502202779">
    <w:abstractNumId w:val="0"/>
  </w:num>
  <w:num w:numId="10" w16cid:durableId="1186944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4D"/>
    <w:rsid w:val="000056AA"/>
    <w:rsid w:val="000269A3"/>
    <w:rsid w:val="000564DC"/>
    <w:rsid w:val="00072E9B"/>
    <w:rsid w:val="0013112C"/>
    <w:rsid w:val="00132F84"/>
    <w:rsid w:val="00141536"/>
    <w:rsid w:val="001D6E48"/>
    <w:rsid w:val="001F4214"/>
    <w:rsid w:val="002175C1"/>
    <w:rsid w:val="00223830"/>
    <w:rsid w:val="002316D1"/>
    <w:rsid w:val="00267BDA"/>
    <w:rsid w:val="00280AFE"/>
    <w:rsid w:val="002D05F0"/>
    <w:rsid w:val="002D0F88"/>
    <w:rsid w:val="002D4641"/>
    <w:rsid w:val="003660E3"/>
    <w:rsid w:val="00374D9C"/>
    <w:rsid w:val="003819A4"/>
    <w:rsid w:val="0039240D"/>
    <w:rsid w:val="003B1781"/>
    <w:rsid w:val="003E1271"/>
    <w:rsid w:val="004036E5"/>
    <w:rsid w:val="004630C9"/>
    <w:rsid w:val="00472404"/>
    <w:rsid w:val="004B1705"/>
    <w:rsid w:val="004D1B8E"/>
    <w:rsid w:val="004E75BC"/>
    <w:rsid w:val="005122C9"/>
    <w:rsid w:val="00514131"/>
    <w:rsid w:val="005336D2"/>
    <w:rsid w:val="00555856"/>
    <w:rsid w:val="00562807"/>
    <w:rsid w:val="00590A04"/>
    <w:rsid w:val="005A30D6"/>
    <w:rsid w:val="006124B4"/>
    <w:rsid w:val="00664867"/>
    <w:rsid w:val="00665099"/>
    <w:rsid w:val="0071694C"/>
    <w:rsid w:val="00735925"/>
    <w:rsid w:val="0075545E"/>
    <w:rsid w:val="00766618"/>
    <w:rsid w:val="00793424"/>
    <w:rsid w:val="007C60CB"/>
    <w:rsid w:val="007D2655"/>
    <w:rsid w:val="00803B92"/>
    <w:rsid w:val="00832578"/>
    <w:rsid w:val="00846CCE"/>
    <w:rsid w:val="008633F5"/>
    <w:rsid w:val="00877906"/>
    <w:rsid w:val="008B6ABB"/>
    <w:rsid w:val="008F7AC2"/>
    <w:rsid w:val="0093659B"/>
    <w:rsid w:val="0096132D"/>
    <w:rsid w:val="0096414D"/>
    <w:rsid w:val="00983604"/>
    <w:rsid w:val="009E457A"/>
    <w:rsid w:val="009F2C4B"/>
    <w:rsid w:val="00A078B9"/>
    <w:rsid w:val="00A24B61"/>
    <w:rsid w:val="00A7589E"/>
    <w:rsid w:val="00A8756D"/>
    <w:rsid w:val="00A8787D"/>
    <w:rsid w:val="00AA097A"/>
    <w:rsid w:val="00AD4A0F"/>
    <w:rsid w:val="00AE091A"/>
    <w:rsid w:val="00B5139D"/>
    <w:rsid w:val="00B644A0"/>
    <w:rsid w:val="00B67ED5"/>
    <w:rsid w:val="00BD3A3B"/>
    <w:rsid w:val="00BD660F"/>
    <w:rsid w:val="00C554F0"/>
    <w:rsid w:val="00C64C49"/>
    <w:rsid w:val="00C70BCB"/>
    <w:rsid w:val="00CA72CE"/>
    <w:rsid w:val="00CD56CD"/>
    <w:rsid w:val="00CE516E"/>
    <w:rsid w:val="00D14F9E"/>
    <w:rsid w:val="00D34871"/>
    <w:rsid w:val="00D52973"/>
    <w:rsid w:val="00D76122"/>
    <w:rsid w:val="00DA245B"/>
    <w:rsid w:val="00DA6C85"/>
    <w:rsid w:val="00DD1D48"/>
    <w:rsid w:val="00DE24A7"/>
    <w:rsid w:val="00DE62EA"/>
    <w:rsid w:val="00DE7E86"/>
    <w:rsid w:val="00E421F2"/>
    <w:rsid w:val="00E43E02"/>
    <w:rsid w:val="00E84E56"/>
    <w:rsid w:val="00EA54DC"/>
    <w:rsid w:val="00EC709B"/>
    <w:rsid w:val="00EF0D64"/>
    <w:rsid w:val="00F05931"/>
    <w:rsid w:val="00F23F31"/>
    <w:rsid w:val="00FE19A0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411129"/>
  <w15:docId w15:val="{9CF24129-1ABF-4F03-ABAA-54FF9769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before="240" w:after="24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24"/>
    <w:pPr>
      <w:jc w:val="lef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A0F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A0F"/>
    <w:pPr>
      <w:keepNext/>
      <w:keepLines/>
      <w:outlineLvl w:val="1"/>
    </w:pPr>
    <w:rPr>
      <w:rFonts w:eastAsiaTheme="majorEastAsia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AD4A0F"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93424"/>
    <w:pPr>
      <w:keepNext/>
      <w:keepLines/>
      <w:spacing w:before="480" w:after="120"/>
    </w:pPr>
    <w:rPr>
      <w:b/>
      <w:sz w:val="36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D4A0F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4A0F"/>
    <w:rPr>
      <w:rFonts w:ascii="Arial" w:eastAsiaTheme="majorEastAsia" w:hAnsi="Arial" w:cstheme="majorBidi"/>
      <w:b/>
      <w:i/>
      <w:szCs w:val="26"/>
    </w:rPr>
  </w:style>
  <w:style w:type="paragraph" w:styleId="Header">
    <w:name w:val="header"/>
    <w:basedOn w:val="Normal"/>
    <w:link w:val="HeaderChar"/>
    <w:uiPriority w:val="99"/>
    <w:unhideWhenUsed/>
    <w:rsid w:val="00F033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30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033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306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9342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A5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D3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4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jetAUTR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/YvwgKeO8iDevnkwF+BETD5mVA==">AMUW2mUyGTJ3CIxLdT+FJjWJovgAxdZhufAjTav8/hh25ed1Ys8qa1weoOskRGhqEaMYgdZkMDLrbOHQWa/AzjuTPH/U8c3sUnaIpDkLYY6eJrRFWc+s3vo=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Yosef</dc:creator>
  <cp:lastModifiedBy>Office ALDA 3</cp:lastModifiedBy>
  <cp:revision>2</cp:revision>
  <dcterms:created xsi:type="dcterms:W3CDTF">2022-10-31T18:22:00Z</dcterms:created>
  <dcterms:modified xsi:type="dcterms:W3CDTF">2022-10-31T18:22:00Z</dcterms:modified>
</cp:coreProperties>
</file>